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AE7E" w14:textId="77777777" w:rsidR="00B24EBE" w:rsidRPr="00C462E1" w:rsidRDefault="008C66DD" w:rsidP="00A34471">
      <w:pPr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bg7zms56y3fj" w:colFirst="0" w:colLast="0"/>
      <w:bookmarkEnd w:id="0"/>
      <w:r w:rsidRPr="00C462E1">
        <w:rPr>
          <w:rFonts w:eastAsia="Calibri"/>
          <w:b/>
          <w:sz w:val="28"/>
          <w:szCs w:val="28"/>
          <w:lang w:eastAsia="en-US"/>
        </w:rPr>
        <w:t>Prêmio Respostas para o Amanhã comemora bons resultados</w:t>
      </w:r>
    </w:p>
    <w:p w14:paraId="718DFAFA" w14:textId="71750A73" w:rsidR="00B24EBE" w:rsidRPr="00C462E1" w:rsidRDefault="008C66DD" w:rsidP="00A34471">
      <w:pPr>
        <w:spacing w:line="240" w:lineRule="auto"/>
        <w:jc w:val="center"/>
        <w:rPr>
          <w:rFonts w:eastAsia="Calibri"/>
          <w:i/>
          <w:lang w:eastAsia="en-US"/>
        </w:rPr>
      </w:pPr>
      <w:r w:rsidRPr="00C462E1">
        <w:rPr>
          <w:rFonts w:eastAsia="Calibri"/>
          <w:i/>
          <w:lang w:eastAsia="en-US"/>
        </w:rPr>
        <w:t>Iniciativa da Samsung se prepara para dar os próximos passos em direção ao futuro</w:t>
      </w:r>
    </w:p>
    <w:p w14:paraId="7B308D7B" w14:textId="06D9CF26" w:rsidR="00A34471" w:rsidRPr="00C462E1" w:rsidRDefault="00A34471" w:rsidP="00A34471">
      <w:pPr>
        <w:spacing w:line="240" w:lineRule="auto"/>
        <w:jc w:val="center"/>
        <w:rPr>
          <w:rFonts w:eastAsia="Calibri"/>
          <w:i/>
          <w:lang w:eastAsia="en-US"/>
        </w:rPr>
      </w:pPr>
      <w:r w:rsidRPr="00C462E1">
        <w:rPr>
          <w:noProof/>
          <w:sz w:val="20"/>
          <w:szCs w:val="20"/>
        </w:rPr>
        <w:drawing>
          <wp:inline distT="0" distB="0" distL="0" distR="0" wp14:anchorId="6CEC9F2C" wp14:editId="4CA347EE">
            <wp:extent cx="5400675" cy="1846719"/>
            <wp:effectExtent l="0" t="0" r="0" b="1270"/>
            <wp:docPr id="1" name="Imagem 1" descr="C:\Users\ISABEL~1.COS\AppData\Local\Temp\BNZ.5c87cd125c63469\SFT_2019_LOGOS_TEMPLATE_CURVE_PORT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~1.COS\AppData\Local\Temp\BNZ.5c87cd125c63469\SFT_2019_LOGOS_TEMPLATE_CURVE_PORT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4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2358A" w14:textId="5BEAF206" w:rsidR="00B24EBE" w:rsidRPr="00C462E1" w:rsidRDefault="00A34471" w:rsidP="00A34471">
      <w:pPr>
        <w:pBdr>
          <w:top w:val="none" w:sz="0" w:space="11" w:color="auto"/>
        </w:pBdr>
        <w:spacing w:line="240" w:lineRule="auto"/>
        <w:jc w:val="both"/>
        <w:rPr>
          <w:rFonts w:eastAsia="Calibri"/>
          <w:iCs/>
          <w:sz w:val="20"/>
          <w:szCs w:val="20"/>
        </w:rPr>
      </w:pPr>
      <w:r w:rsidRPr="00C462E1">
        <w:rPr>
          <w:b/>
          <w:bCs/>
          <w:iCs/>
          <w:sz w:val="20"/>
          <w:szCs w:val="20"/>
        </w:rPr>
        <w:t xml:space="preserve">São Paulo, xx de julho de 2019 - </w:t>
      </w:r>
      <w:r w:rsidR="008C66DD" w:rsidRPr="00C462E1">
        <w:rPr>
          <w:rFonts w:eastAsia="Calibri"/>
          <w:iCs/>
          <w:sz w:val="20"/>
          <w:szCs w:val="20"/>
        </w:rPr>
        <w:t xml:space="preserve">O </w:t>
      </w:r>
      <w:hyperlink r:id="rId9">
        <w:r w:rsidR="008C66DD" w:rsidRPr="00C462E1">
          <w:rPr>
            <w:rFonts w:eastAsia="Calibri"/>
            <w:iCs/>
            <w:sz w:val="20"/>
            <w:szCs w:val="20"/>
          </w:rPr>
          <w:t>Prêmio Respostas para o Amanhã</w:t>
        </w:r>
      </w:hyperlink>
      <w:r w:rsidR="00571ECC">
        <w:rPr>
          <w:rStyle w:val="Refdenotaderodap"/>
          <w:rFonts w:eastAsia="Calibri"/>
          <w:iCs/>
          <w:sz w:val="20"/>
          <w:szCs w:val="20"/>
        </w:rPr>
        <w:footnoteReference w:id="1"/>
      </w:r>
      <w:r w:rsidR="008C1338" w:rsidRPr="00C462E1">
        <w:rPr>
          <w:rFonts w:eastAsia="Calibri"/>
          <w:iCs/>
          <w:sz w:val="20"/>
          <w:szCs w:val="20"/>
        </w:rPr>
        <w:t>, iniciativa da Samsung</w:t>
      </w:r>
      <w:r w:rsidR="00D46D2F" w:rsidRPr="00C462E1">
        <w:rPr>
          <w:rFonts w:eastAsia="Calibri"/>
          <w:iCs/>
          <w:sz w:val="20"/>
          <w:szCs w:val="20"/>
        </w:rPr>
        <w:t xml:space="preserve"> em parceria com o CENPEC Educação</w:t>
      </w:r>
      <w:r w:rsidR="008C1338" w:rsidRPr="00C462E1">
        <w:rPr>
          <w:rFonts w:eastAsia="Calibri"/>
          <w:iCs/>
          <w:sz w:val="20"/>
          <w:szCs w:val="20"/>
        </w:rPr>
        <w:t>,</w:t>
      </w:r>
      <w:r w:rsidR="008C66DD" w:rsidRPr="00C462E1">
        <w:rPr>
          <w:rFonts w:eastAsia="Calibri"/>
          <w:iCs/>
          <w:sz w:val="20"/>
          <w:szCs w:val="20"/>
        </w:rPr>
        <w:t xml:space="preserve"> </w:t>
      </w:r>
      <w:r w:rsidR="0003243C" w:rsidRPr="00C462E1">
        <w:rPr>
          <w:rFonts w:eastAsia="Calibri"/>
          <w:iCs/>
          <w:sz w:val="20"/>
          <w:szCs w:val="20"/>
        </w:rPr>
        <w:t xml:space="preserve">comemora o sucesso da 6ª edição. </w:t>
      </w:r>
      <w:r w:rsidR="00963F3C" w:rsidRPr="00C462E1">
        <w:rPr>
          <w:rFonts w:eastAsia="Calibri"/>
          <w:iCs/>
          <w:sz w:val="20"/>
          <w:szCs w:val="20"/>
        </w:rPr>
        <w:t>Este ano, f</w:t>
      </w:r>
      <w:r w:rsidR="0003243C" w:rsidRPr="00C462E1">
        <w:rPr>
          <w:rFonts w:eastAsia="Calibri"/>
          <w:iCs/>
          <w:sz w:val="20"/>
          <w:szCs w:val="20"/>
        </w:rPr>
        <w:t xml:space="preserve">oram </w:t>
      </w:r>
      <w:r w:rsidR="008C66DD" w:rsidRPr="00C462E1">
        <w:rPr>
          <w:rFonts w:eastAsia="Calibri"/>
          <w:iCs/>
          <w:sz w:val="20"/>
          <w:szCs w:val="20"/>
        </w:rPr>
        <w:t xml:space="preserve">919 projetos inscritos, </w:t>
      </w:r>
      <w:r w:rsidR="009B3613">
        <w:rPr>
          <w:rFonts w:eastAsia="Calibri"/>
          <w:iCs/>
          <w:sz w:val="20"/>
          <w:szCs w:val="20"/>
        </w:rPr>
        <w:t xml:space="preserve">envolvendo 605 </w:t>
      </w:r>
      <w:r w:rsidR="00BA76C9" w:rsidRPr="00C462E1">
        <w:rPr>
          <w:rFonts w:eastAsia="Calibri"/>
          <w:iCs/>
          <w:sz w:val="20"/>
          <w:szCs w:val="20"/>
        </w:rPr>
        <w:t>escolas</w:t>
      </w:r>
      <w:r w:rsidR="009B3613">
        <w:rPr>
          <w:rFonts w:eastAsia="Calibri"/>
          <w:iCs/>
          <w:sz w:val="20"/>
          <w:szCs w:val="20"/>
        </w:rPr>
        <w:t>, 684 professores</w:t>
      </w:r>
      <w:r w:rsidR="0003243C" w:rsidRPr="00C462E1">
        <w:rPr>
          <w:rFonts w:eastAsia="Calibri"/>
          <w:iCs/>
          <w:sz w:val="20"/>
          <w:szCs w:val="20"/>
        </w:rPr>
        <w:t xml:space="preserve"> </w:t>
      </w:r>
      <w:r w:rsidR="00BA76C9" w:rsidRPr="00C462E1">
        <w:rPr>
          <w:rFonts w:eastAsia="Calibri"/>
          <w:iCs/>
          <w:sz w:val="20"/>
          <w:szCs w:val="20"/>
        </w:rPr>
        <w:t xml:space="preserve">e </w:t>
      </w:r>
      <w:r w:rsidR="009B3613">
        <w:rPr>
          <w:rFonts w:eastAsia="Calibri"/>
          <w:iCs/>
          <w:sz w:val="20"/>
          <w:szCs w:val="20"/>
        </w:rPr>
        <w:t>7.679 estudantes de todo o país</w:t>
      </w:r>
      <w:r w:rsidR="008C66DD" w:rsidRPr="00C462E1">
        <w:rPr>
          <w:rFonts w:eastAsia="Calibri"/>
          <w:iCs/>
          <w:sz w:val="20"/>
          <w:szCs w:val="20"/>
        </w:rPr>
        <w:t xml:space="preserve">. </w:t>
      </w:r>
      <w:r w:rsidR="0003243C" w:rsidRPr="00C462E1">
        <w:rPr>
          <w:rFonts w:eastAsia="Calibri"/>
          <w:iCs/>
          <w:sz w:val="20"/>
          <w:szCs w:val="20"/>
        </w:rPr>
        <w:t xml:space="preserve">Dentre os professores inscritos, </w:t>
      </w:r>
      <w:r w:rsidR="00945368">
        <w:rPr>
          <w:rFonts w:eastAsia="Calibri"/>
          <w:iCs/>
          <w:sz w:val="20"/>
          <w:szCs w:val="20"/>
        </w:rPr>
        <w:t>35</w:t>
      </w:r>
      <w:r w:rsidR="0003243C" w:rsidRPr="00C462E1">
        <w:rPr>
          <w:rFonts w:eastAsia="Calibri"/>
          <w:iCs/>
          <w:sz w:val="20"/>
          <w:szCs w:val="20"/>
        </w:rPr>
        <w:t>%</w:t>
      </w:r>
      <w:r w:rsidR="00963F3C" w:rsidRPr="00C462E1">
        <w:rPr>
          <w:rFonts w:eastAsia="Calibri"/>
          <w:iCs/>
          <w:sz w:val="20"/>
          <w:szCs w:val="20"/>
        </w:rPr>
        <w:t xml:space="preserve"> </w:t>
      </w:r>
      <w:r w:rsidR="0003243C" w:rsidRPr="00C462E1">
        <w:rPr>
          <w:rFonts w:eastAsia="Calibri"/>
          <w:iCs/>
          <w:sz w:val="20"/>
          <w:szCs w:val="20"/>
        </w:rPr>
        <w:t xml:space="preserve">já haviam participado </w:t>
      </w:r>
      <w:r w:rsidR="009B3613">
        <w:rPr>
          <w:rFonts w:eastAsia="Calibri"/>
          <w:iCs/>
          <w:sz w:val="20"/>
          <w:szCs w:val="20"/>
        </w:rPr>
        <w:t xml:space="preserve">de </w:t>
      </w:r>
      <w:r w:rsidR="008C1338" w:rsidRPr="00C462E1">
        <w:rPr>
          <w:rFonts w:eastAsia="Calibri"/>
          <w:iCs/>
          <w:sz w:val="20"/>
          <w:szCs w:val="20"/>
        </w:rPr>
        <w:t>edições</w:t>
      </w:r>
      <w:r w:rsidR="0003243C" w:rsidRPr="00C462E1">
        <w:rPr>
          <w:rFonts w:eastAsia="Calibri"/>
          <w:iCs/>
          <w:sz w:val="20"/>
          <w:szCs w:val="20"/>
        </w:rPr>
        <w:t xml:space="preserve"> anteriores, um indicativo da</w:t>
      </w:r>
      <w:r w:rsidR="008C1338" w:rsidRPr="00C462E1">
        <w:rPr>
          <w:rFonts w:eastAsia="Calibri"/>
          <w:iCs/>
          <w:sz w:val="20"/>
          <w:szCs w:val="20"/>
        </w:rPr>
        <w:t xml:space="preserve"> grandeza</w:t>
      </w:r>
      <w:r w:rsidR="0003243C" w:rsidRPr="00C462E1">
        <w:rPr>
          <w:rFonts w:eastAsia="Calibri"/>
          <w:iCs/>
          <w:sz w:val="20"/>
          <w:szCs w:val="20"/>
        </w:rPr>
        <w:t xml:space="preserve"> e aderência</w:t>
      </w:r>
      <w:r w:rsidR="008C1338" w:rsidRPr="00C462E1">
        <w:rPr>
          <w:rFonts w:eastAsia="Calibri"/>
          <w:iCs/>
          <w:sz w:val="20"/>
          <w:szCs w:val="20"/>
        </w:rPr>
        <w:t xml:space="preserve"> do Prêmio, que em 2019 contou com escolas de todos os estados brasileiros.  </w:t>
      </w:r>
    </w:p>
    <w:p w14:paraId="772CDE8C" w14:textId="77777777" w:rsidR="00B24EBE" w:rsidRPr="00C462E1" w:rsidRDefault="00B24EBE" w:rsidP="00A34471">
      <w:pPr>
        <w:pBdr>
          <w:top w:val="none" w:sz="0" w:space="11" w:color="auto"/>
        </w:pBdr>
        <w:spacing w:line="240" w:lineRule="auto"/>
        <w:jc w:val="both"/>
        <w:rPr>
          <w:rFonts w:eastAsia="Calibri"/>
          <w:iCs/>
          <w:sz w:val="20"/>
          <w:szCs w:val="20"/>
        </w:rPr>
      </w:pPr>
    </w:p>
    <w:p w14:paraId="5C05D9E4" w14:textId="3A521162" w:rsidR="009B3613" w:rsidRDefault="00D46D2F" w:rsidP="00BD4F1A">
      <w:pPr>
        <w:pBdr>
          <w:top w:val="none" w:sz="0" w:space="11" w:color="auto"/>
        </w:pBdr>
        <w:spacing w:line="240" w:lineRule="auto"/>
        <w:jc w:val="both"/>
        <w:rPr>
          <w:rFonts w:eastAsia="Calibri"/>
          <w:iCs/>
          <w:sz w:val="20"/>
          <w:szCs w:val="20"/>
        </w:rPr>
      </w:pPr>
      <w:r w:rsidRPr="00C462E1">
        <w:rPr>
          <w:rFonts w:eastAsia="Calibri"/>
          <w:iCs/>
          <w:sz w:val="20"/>
          <w:szCs w:val="20"/>
        </w:rPr>
        <w:t xml:space="preserve">Criado em 2014, o </w:t>
      </w:r>
      <w:r w:rsidR="008C66DD" w:rsidRPr="00C462E1">
        <w:rPr>
          <w:rFonts w:eastAsia="Calibri"/>
          <w:iCs/>
          <w:sz w:val="20"/>
          <w:szCs w:val="20"/>
        </w:rPr>
        <w:t>Prêmio incentiva jovens a pensar e desenvolver</w:t>
      </w:r>
      <w:r w:rsidR="009B3613">
        <w:rPr>
          <w:rFonts w:eastAsia="Calibri"/>
          <w:iCs/>
          <w:sz w:val="20"/>
          <w:szCs w:val="20"/>
        </w:rPr>
        <w:t xml:space="preserve">, </w:t>
      </w:r>
      <w:r w:rsidR="009B3613" w:rsidRPr="00C462E1">
        <w:rPr>
          <w:rFonts w:eastAsia="Calibri"/>
          <w:iCs/>
          <w:sz w:val="20"/>
          <w:szCs w:val="20"/>
        </w:rPr>
        <w:t>com orientação d</w:t>
      </w:r>
      <w:r w:rsidR="009B3613">
        <w:rPr>
          <w:rFonts w:eastAsia="Calibri"/>
          <w:iCs/>
          <w:sz w:val="20"/>
          <w:szCs w:val="20"/>
        </w:rPr>
        <w:t>e seus</w:t>
      </w:r>
      <w:r w:rsidR="009B3613" w:rsidRPr="00C462E1">
        <w:rPr>
          <w:rFonts w:eastAsia="Calibri"/>
          <w:iCs/>
          <w:sz w:val="20"/>
          <w:szCs w:val="20"/>
        </w:rPr>
        <w:t xml:space="preserve"> professores</w:t>
      </w:r>
      <w:r w:rsidR="009B3613">
        <w:rPr>
          <w:rFonts w:eastAsia="Calibri"/>
          <w:iCs/>
          <w:sz w:val="20"/>
          <w:szCs w:val="20"/>
        </w:rPr>
        <w:t>,</w:t>
      </w:r>
      <w:r w:rsidR="008C66DD" w:rsidRPr="00C462E1">
        <w:rPr>
          <w:rFonts w:eastAsia="Calibri"/>
          <w:iCs/>
          <w:sz w:val="20"/>
          <w:szCs w:val="20"/>
        </w:rPr>
        <w:t xml:space="preserve"> projetos nas área</w:t>
      </w:r>
      <w:r w:rsidR="00A34471" w:rsidRPr="00C462E1">
        <w:rPr>
          <w:rFonts w:eastAsia="Calibri"/>
          <w:iCs/>
          <w:sz w:val="20"/>
          <w:szCs w:val="20"/>
        </w:rPr>
        <w:t>s</w:t>
      </w:r>
      <w:r w:rsidR="008C66DD" w:rsidRPr="00C462E1">
        <w:rPr>
          <w:rFonts w:eastAsia="Calibri"/>
          <w:iCs/>
          <w:sz w:val="20"/>
          <w:szCs w:val="20"/>
        </w:rPr>
        <w:t xml:space="preserve"> d</w:t>
      </w:r>
      <w:r w:rsidR="00A34471" w:rsidRPr="00C462E1">
        <w:rPr>
          <w:rFonts w:eastAsia="Calibri"/>
          <w:iCs/>
          <w:sz w:val="20"/>
          <w:szCs w:val="20"/>
        </w:rPr>
        <w:t>e</w:t>
      </w:r>
      <w:r w:rsidR="008C66DD" w:rsidRPr="00C462E1">
        <w:rPr>
          <w:rFonts w:eastAsia="Calibri"/>
          <w:iCs/>
          <w:sz w:val="20"/>
          <w:szCs w:val="20"/>
        </w:rPr>
        <w:t xml:space="preserve"> </w:t>
      </w:r>
      <w:r w:rsidR="009B3613">
        <w:rPr>
          <w:rFonts w:eastAsia="Calibri"/>
          <w:iCs/>
          <w:sz w:val="20"/>
          <w:szCs w:val="20"/>
        </w:rPr>
        <w:t>C</w:t>
      </w:r>
      <w:r w:rsidR="008C66DD" w:rsidRPr="00C462E1">
        <w:rPr>
          <w:rFonts w:eastAsia="Calibri"/>
          <w:iCs/>
          <w:sz w:val="20"/>
          <w:szCs w:val="20"/>
        </w:rPr>
        <w:t xml:space="preserve">iências da </w:t>
      </w:r>
      <w:r w:rsidR="009B3613">
        <w:rPr>
          <w:rFonts w:eastAsia="Calibri"/>
          <w:iCs/>
          <w:sz w:val="20"/>
          <w:szCs w:val="20"/>
        </w:rPr>
        <w:t>N</w:t>
      </w:r>
      <w:r w:rsidR="008C66DD" w:rsidRPr="00C462E1">
        <w:rPr>
          <w:rFonts w:eastAsia="Calibri"/>
          <w:iCs/>
          <w:sz w:val="20"/>
          <w:szCs w:val="20"/>
        </w:rPr>
        <w:t xml:space="preserve">atureza e da </w:t>
      </w:r>
      <w:r w:rsidR="009B3613">
        <w:rPr>
          <w:rFonts w:eastAsia="Calibri"/>
          <w:iCs/>
          <w:sz w:val="20"/>
          <w:szCs w:val="20"/>
        </w:rPr>
        <w:t>M</w:t>
      </w:r>
      <w:r w:rsidR="008C66DD" w:rsidRPr="00C462E1">
        <w:rPr>
          <w:rFonts w:eastAsia="Calibri"/>
          <w:iCs/>
          <w:sz w:val="20"/>
          <w:szCs w:val="20"/>
        </w:rPr>
        <w:t>atemática</w:t>
      </w:r>
      <w:r w:rsidR="009B3613">
        <w:rPr>
          <w:rFonts w:eastAsia="Calibri"/>
          <w:iCs/>
          <w:sz w:val="20"/>
          <w:szCs w:val="20"/>
        </w:rPr>
        <w:t>,</w:t>
      </w:r>
      <w:r w:rsidR="008C66DD" w:rsidRPr="00C462E1">
        <w:rPr>
          <w:rFonts w:eastAsia="Calibri"/>
          <w:iCs/>
          <w:sz w:val="20"/>
          <w:szCs w:val="20"/>
        </w:rPr>
        <w:t xml:space="preserve"> </w:t>
      </w:r>
      <w:r w:rsidR="00F0324B" w:rsidRPr="00C462E1">
        <w:rPr>
          <w:rFonts w:eastAsia="Calibri"/>
          <w:iCs/>
          <w:sz w:val="20"/>
          <w:szCs w:val="20"/>
        </w:rPr>
        <w:t xml:space="preserve">para buscar </w:t>
      </w:r>
      <w:r w:rsidR="00A7370E" w:rsidRPr="00C462E1">
        <w:rPr>
          <w:rFonts w:eastAsia="Calibri"/>
          <w:iCs/>
          <w:sz w:val="20"/>
          <w:szCs w:val="20"/>
        </w:rPr>
        <w:t>por soluções de impacto que contribuam para a sociedade e as comunidades em que vivem</w:t>
      </w:r>
      <w:r w:rsidR="009B3613">
        <w:rPr>
          <w:rFonts w:eastAsia="Calibri"/>
          <w:iCs/>
          <w:sz w:val="20"/>
          <w:szCs w:val="20"/>
        </w:rPr>
        <w:t xml:space="preserve">, </w:t>
      </w:r>
      <w:r w:rsidR="009B3613" w:rsidRPr="00C462E1">
        <w:rPr>
          <w:rFonts w:eastAsia="Calibri"/>
          <w:iCs/>
          <w:sz w:val="20"/>
          <w:szCs w:val="20"/>
        </w:rPr>
        <w:t xml:space="preserve">a partir da abordagem STEM (em inglês, </w:t>
      </w:r>
      <w:r w:rsidR="009B3613" w:rsidRPr="001D18A3">
        <w:rPr>
          <w:rFonts w:eastAsia="Calibri"/>
          <w:i/>
          <w:sz w:val="20"/>
          <w:szCs w:val="20"/>
        </w:rPr>
        <w:t>Science</w:t>
      </w:r>
      <w:r w:rsidR="009B3613" w:rsidRPr="00C462E1">
        <w:rPr>
          <w:rFonts w:eastAsia="Calibri"/>
          <w:iCs/>
          <w:sz w:val="20"/>
          <w:szCs w:val="20"/>
        </w:rPr>
        <w:t xml:space="preserve">, </w:t>
      </w:r>
      <w:r w:rsidR="009B3613" w:rsidRPr="001D18A3">
        <w:rPr>
          <w:rFonts w:eastAsia="Calibri"/>
          <w:i/>
          <w:sz w:val="20"/>
          <w:szCs w:val="20"/>
        </w:rPr>
        <w:t>Technology</w:t>
      </w:r>
      <w:r w:rsidR="009B3613" w:rsidRPr="00C462E1">
        <w:rPr>
          <w:rFonts w:eastAsia="Calibri"/>
          <w:iCs/>
          <w:sz w:val="20"/>
          <w:szCs w:val="20"/>
        </w:rPr>
        <w:t xml:space="preserve">, </w:t>
      </w:r>
      <w:r w:rsidR="009B3613" w:rsidRPr="001D18A3">
        <w:rPr>
          <w:rFonts w:eastAsia="Calibri"/>
          <w:i/>
          <w:sz w:val="20"/>
          <w:szCs w:val="20"/>
        </w:rPr>
        <w:t>Engineering and Mathematics</w:t>
      </w:r>
      <w:r w:rsidR="009B3613" w:rsidRPr="00C462E1">
        <w:rPr>
          <w:rFonts w:eastAsia="Calibri"/>
          <w:iCs/>
          <w:sz w:val="20"/>
          <w:szCs w:val="20"/>
        </w:rPr>
        <w:t xml:space="preserve"> – Ciência, Tecnologia, Engenharia e Matemática)</w:t>
      </w:r>
      <w:r w:rsidR="00A7370E" w:rsidRPr="00C462E1">
        <w:rPr>
          <w:rFonts w:eastAsia="Calibri"/>
          <w:iCs/>
          <w:sz w:val="20"/>
          <w:szCs w:val="20"/>
        </w:rPr>
        <w:t xml:space="preserve">. </w:t>
      </w:r>
    </w:p>
    <w:p w14:paraId="6E1B0CBD" w14:textId="77777777" w:rsidR="009B3613" w:rsidRDefault="009B3613" w:rsidP="00BD4F1A">
      <w:pPr>
        <w:pBdr>
          <w:top w:val="none" w:sz="0" w:space="11" w:color="auto"/>
        </w:pBdr>
        <w:spacing w:line="240" w:lineRule="auto"/>
        <w:jc w:val="both"/>
        <w:rPr>
          <w:rFonts w:eastAsia="Calibri"/>
          <w:iCs/>
          <w:sz w:val="20"/>
          <w:szCs w:val="20"/>
        </w:rPr>
      </w:pPr>
    </w:p>
    <w:p w14:paraId="1C6E34A0" w14:textId="19B8E701" w:rsidR="00B24EBE" w:rsidRPr="00C462E1" w:rsidRDefault="009B3613" w:rsidP="00BD4F1A">
      <w:pPr>
        <w:pBdr>
          <w:top w:val="none" w:sz="0" w:space="11" w:color="auto"/>
        </w:pBdr>
        <w:spacing w:line="240" w:lineRule="auto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 xml:space="preserve">A proposta é que </w:t>
      </w:r>
      <w:r w:rsidR="00A7370E" w:rsidRPr="00C462E1">
        <w:rPr>
          <w:rFonts w:eastAsia="Calibri"/>
          <w:iCs/>
          <w:sz w:val="20"/>
          <w:szCs w:val="20"/>
        </w:rPr>
        <w:t xml:space="preserve">conhecimentos curriculares </w:t>
      </w:r>
      <w:r w:rsidR="00F0324B" w:rsidRPr="00C462E1">
        <w:rPr>
          <w:rFonts w:eastAsia="Calibri"/>
          <w:iCs/>
          <w:sz w:val="20"/>
          <w:szCs w:val="20"/>
        </w:rPr>
        <w:t>s</w:t>
      </w:r>
      <w:r>
        <w:rPr>
          <w:rFonts w:eastAsia="Calibri"/>
          <w:iCs/>
          <w:sz w:val="20"/>
          <w:szCs w:val="20"/>
        </w:rPr>
        <w:t>ejam colocados em prática para solucionar problemas do cotidiano,</w:t>
      </w:r>
      <w:r w:rsidR="00F0324B" w:rsidRPr="00C462E1">
        <w:rPr>
          <w:rFonts w:eastAsia="Calibri"/>
          <w:iCs/>
          <w:sz w:val="20"/>
          <w:szCs w:val="20"/>
        </w:rPr>
        <w:t xml:space="preserve"> </w:t>
      </w:r>
      <w:r>
        <w:rPr>
          <w:rFonts w:eastAsia="Calibri"/>
          <w:iCs/>
          <w:sz w:val="20"/>
          <w:szCs w:val="20"/>
        </w:rPr>
        <w:t xml:space="preserve">proporcionando </w:t>
      </w:r>
      <w:r w:rsidR="00F0324B" w:rsidRPr="00C462E1">
        <w:rPr>
          <w:rFonts w:eastAsia="Calibri"/>
          <w:iCs/>
          <w:sz w:val="20"/>
          <w:szCs w:val="20"/>
        </w:rPr>
        <w:t xml:space="preserve">melhorias </w:t>
      </w:r>
      <w:r w:rsidR="00A7370E" w:rsidRPr="00C462E1">
        <w:rPr>
          <w:rFonts w:eastAsia="Calibri"/>
          <w:iCs/>
          <w:sz w:val="20"/>
          <w:szCs w:val="20"/>
        </w:rPr>
        <w:t>na</w:t>
      </w:r>
      <w:r>
        <w:rPr>
          <w:rFonts w:eastAsia="Calibri"/>
          <w:iCs/>
          <w:sz w:val="20"/>
          <w:szCs w:val="20"/>
        </w:rPr>
        <w:t xml:space="preserve"> qualidade da</w:t>
      </w:r>
      <w:r w:rsidR="00A7370E" w:rsidRPr="00C462E1">
        <w:rPr>
          <w:rFonts w:eastAsia="Calibri"/>
          <w:iCs/>
          <w:sz w:val="20"/>
          <w:szCs w:val="20"/>
        </w:rPr>
        <w:t xml:space="preserve"> educação</w:t>
      </w:r>
      <w:r>
        <w:rPr>
          <w:rFonts w:eastAsia="Calibri"/>
          <w:iCs/>
          <w:sz w:val="20"/>
          <w:szCs w:val="20"/>
        </w:rPr>
        <w:t xml:space="preserve"> e no entorno das escolas</w:t>
      </w:r>
      <w:r w:rsidR="00A7370E" w:rsidRPr="00C462E1">
        <w:rPr>
          <w:rFonts w:eastAsia="Calibri"/>
          <w:iCs/>
          <w:sz w:val="20"/>
          <w:szCs w:val="20"/>
        </w:rPr>
        <w:t>. “A Samsung</w:t>
      </w:r>
      <w:r w:rsidR="00F33DF3" w:rsidRPr="00C462E1">
        <w:rPr>
          <w:rFonts w:eastAsia="Calibri"/>
          <w:iCs/>
          <w:sz w:val="20"/>
          <w:szCs w:val="20"/>
        </w:rPr>
        <w:t xml:space="preserve"> quer </w:t>
      </w:r>
      <w:r w:rsidR="00A7370E" w:rsidRPr="00C462E1">
        <w:rPr>
          <w:rFonts w:eastAsia="Calibri"/>
          <w:iCs/>
          <w:sz w:val="20"/>
          <w:szCs w:val="20"/>
        </w:rPr>
        <w:t>despertar o interesse por</w:t>
      </w:r>
      <w:r w:rsidR="00F33DF3" w:rsidRPr="00C462E1">
        <w:rPr>
          <w:rFonts w:eastAsia="Calibri"/>
          <w:iCs/>
          <w:sz w:val="20"/>
          <w:szCs w:val="20"/>
        </w:rPr>
        <w:t xml:space="preserve"> tecnologia e</w:t>
      </w:r>
      <w:r w:rsidR="00A7370E" w:rsidRPr="00C462E1">
        <w:rPr>
          <w:rFonts w:eastAsia="Calibri"/>
          <w:iCs/>
          <w:sz w:val="20"/>
          <w:szCs w:val="20"/>
        </w:rPr>
        <w:t xml:space="preserve"> inovação </w:t>
      </w:r>
      <w:r w:rsidR="00F33DF3" w:rsidRPr="00C462E1">
        <w:rPr>
          <w:rFonts w:eastAsia="Calibri"/>
          <w:iCs/>
          <w:sz w:val="20"/>
          <w:szCs w:val="20"/>
        </w:rPr>
        <w:t xml:space="preserve">nos </w:t>
      </w:r>
      <w:r w:rsidR="00A7370E" w:rsidRPr="00C462E1">
        <w:rPr>
          <w:rFonts w:eastAsia="Calibri"/>
          <w:iCs/>
          <w:sz w:val="20"/>
          <w:szCs w:val="20"/>
        </w:rPr>
        <w:t>alunos e professores</w:t>
      </w:r>
      <w:r w:rsidR="00895A5E">
        <w:rPr>
          <w:rFonts w:eastAsia="Calibri"/>
          <w:iCs/>
          <w:sz w:val="20"/>
          <w:szCs w:val="20"/>
        </w:rPr>
        <w:t>. Acreditamos</w:t>
      </w:r>
      <w:r w:rsidR="00F33DF3" w:rsidRPr="00C462E1">
        <w:rPr>
          <w:rFonts w:eastAsia="Calibri"/>
          <w:iCs/>
          <w:sz w:val="20"/>
          <w:szCs w:val="20"/>
        </w:rPr>
        <w:t xml:space="preserve"> </w:t>
      </w:r>
      <w:r w:rsidR="00A7370E" w:rsidRPr="00C462E1">
        <w:rPr>
          <w:rFonts w:eastAsia="Calibri"/>
          <w:iCs/>
          <w:sz w:val="20"/>
          <w:szCs w:val="20"/>
        </w:rPr>
        <w:t xml:space="preserve">na educação como </w:t>
      </w:r>
      <w:r w:rsidR="00F33DF3" w:rsidRPr="00C462E1">
        <w:rPr>
          <w:rFonts w:eastAsia="Calibri"/>
          <w:iCs/>
          <w:sz w:val="20"/>
          <w:szCs w:val="20"/>
        </w:rPr>
        <w:t xml:space="preserve">peça-chave </w:t>
      </w:r>
      <w:r w:rsidR="00A7370E" w:rsidRPr="00C462E1">
        <w:rPr>
          <w:rFonts w:eastAsia="Calibri"/>
          <w:iCs/>
          <w:sz w:val="20"/>
          <w:szCs w:val="20"/>
        </w:rPr>
        <w:t>para estimular e transformar a vida das pessoas”, comenta Isabel Costa, Gerente de Cidadania Corporativa da Samsung Brasil.</w:t>
      </w:r>
      <w:bookmarkStart w:id="1" w:name="_stio6a1vnior" w:colFirst="0" w:colLast="0"/>
      <w:bookmarkEnd w:id="1"/>
    </w:p>
    <w:p w14:paraId="2D182174" w14:textId="61F5AAC0" w:rsidR="00A34471" w:rsidRDefault="00A34471" w:rsidP="00BD4F1A">
      <w:pPr>
        <w:pBdr>
          <w:top w:val="none" w:sz="0" w:space="11" w:color="auto"/>
        </w:pBdr>
        <w:spacing w:line="240" w:lineRule="auto"/>
        <w:jc w:val="both"/>
        <w:rPr>
          <w:rFonts w:eastAsia="Calibri"/>
          <w:iCs/>
          <w:sz w:val="20"/>
          <w:szCs w:val="20"/>
        </w:rPr>
      </w:pPr>
    </w:p>
    <w:p w14:paraId="28A46C61" w14:textId="793E8E91" w:rsidR="009B3613" w:rsidRDefault="009B3613" w:rsidP="00BD4F1A">
      <w:pPr>
        <w:pBdr>
          <w:top w:val="none" w:sz="0" w:space="11" w:color="auto"/>
        </w:pBdr>
        <w:spacing w:line="240" w:lineRule="auto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Para Mônica Gardelli Franco, Diretora Executiva do CENPEC Educaç</w:t>
      </w:r>
      <w:r w:rsidR="003C0F6C">
        <w:rPr>
          <w:rFonts w:eastAsia="Calibri"/>
          <w:iCs/>
          <w:sz w:val="20"/>
          <w:szCs w:val="20"/>
        </w:rPr>
        <w:t xml:space="preserve">ão, o Prêmio também colabora </w:t>
      </w:r>
      <w:r>
        <w:rPr>
          <w:rFonts w:eastAsia="Calibri"/>
          <w:iCs/>
          <w:sz w:val="20"/>
          <w:szCs w:val="20"/>
        </w:rPr>
        <w:t>para a melhoria da prática pedagógica</w:t>
      </w:r>
      <w:r w:rsidR="003C0F6C">
        <w:rPr>
          <w:rFonts w:eastAsia="Calibri"/>
          <w:iCs/>
          <w:sz w:val="20"/>
          <w:szCs w:val="20"/>
        </w:rPr>
        <w:t xml:space="preserve"> de professores de todo o Brasil</w:t>
      </w:r>
      <w:r>
        <w:rPr>
          <w:rFonts w:eastAsia="Calibri"/>
          <w:iCs/>
          <w:sz w:val="20"/>
          <w:szCs w:val="20"/>
        </w:rPr>
        <w:t>. “O Prêmio Repostas para o Amanhã tem permitido aos professores refletir sobre sua prática, oferecendo, inclusive,</w:t>
      </w:r>
      <w:r w:rsidR="00B47B26">
        <w:rPr>
          <w:rFonts w:eastAsia="Calibri"/>
          <w:iCs/>
          <w:sz w:val="20"/>
          <w:szCs w:val="20"/>
        </w:rPr>
        <w:t xml:space="preserve"> formações em metodologia de projetos e na abordagem STEM, </w:t>
      </w:r>
      <w:r>
        <w:rPr>
          <w:rFonts w:eastAsia="Calibri"/>
          <w:iCs/>
          <w:sz w:val="20"/>
          <w:szCs w:val="20"/>
        </w:rPr>
        <w:t>para</w:t>
      </w:r>
      <w:r w:rsidR="00B47B26">
        <w:rPr>
          <w:rFonts w:eastAsia="Calibri"/>
          <w:iCs/>
          <w:sz w:val="20"/>
          <w:szCs w:val="20"/>
        </w:rPr>
        <w:t xml:space="preserve"> que eles possam aprimorar suas práticas em sala de aula n</w:t>
      </w:r>
      <w:r w:rsidR="007A21F4">
        <w:rPr>
          <w:rFonts w:eastAsia="Calibri"/>
          <w:iCs/>
          <w:sz w:val="20"/>
          <w:szCs w:val="20"/>
        </w:rPr>
        <w:t xml:space="preserve">esse que é um dos desafios </w:t>
      </w:r>
      <w:r w:rsidR="00310D00">
        <w:rPr>
          <w:rFonts w:eastAsia="Calibri"/>
          <w:iCs/>
          <w:sz w:val="20"/>
          <w:szCs w:val="20"/>
        </w:rPr>
        <w:t xml:space="preserve">grandes </w:t>
      </w:r>
      <w:r w:rsidR="007A21F4">
        <w:rPr>
          <w:rFonts w:eastAsia="Calibri"/>
          <w:iCs/>
          <w:sz w:val="20"/>
          <w:szCs w:val="20"/>
        </w:rPr>
        <w:t xml:space="preserve">do Ensino Médio brasileiro: </w:t>
      </w:r>
      <w:r w:rsidR="00B47B26">
        <w:rPr>
          <w:rFonts w:eastAsia="Calibri"/>
          <w:iCs/>
          <w:sz w:val="20"/>
          <w:szCs w:val="20"/>
        </w:rPr>
        <w:t>o</w:t>
      </w:r>
      <w:r>
        <w:rPr>
          <w:rFonts w:eastAsia="Calibri"/>
          <w:iCs/>
          <w:sz w:val="20"/>
          <w:szCs w:val="20"/>
        </w:rPr>
        <w:t xml:space="preserve"> ensino de Ciências </w:t>
      </w:r>
      <w:r w:rsidR="00B47B26">
        <w:rPr>
          <w:rFonts w:eastAsia="Calibri"/>
          <w:iCs/>
          <w:sz w:val="20"/>
          <w:szCs w:val="20"/>
        </w:rPr>
        <w:t xml:space="preserve">da Natureza </w:t>
      </w:r>
      <w:r>
        <w:rPr>
          <w:rFonts w:eastAsia="Calibri"/>
          <w:iCs/>
          <w:sz w:val="20"/>
          <w:szCs w:val="20"/>
        </w:rPr>
        <w:t xml:space="preserve">e </w:t>
      </w:r>
      <w:r w:rsidR="007A21F4">
        <w:rPr>
          <w:rFonts w:eastAsia="Calibri"/>
          <w:iCs/>
          <w:sz w:val="20"/>
          <w:szCs w:val="20"/>
        </w:rPr>
        <w:t xml:space="preserve">de </w:t>
      </w:r>
      <w:r>
        <w:rPr>
          <w:rFonts w:eastAsia="Calibri"/>
          <w:iCs/>
          <w:sz w:val="20"/>
          <w:szCs w:val="20"/>
        </w:rPr>
        <w:t>Matemática”</w:t>
      </w:r>
      <w:r w:rsidR="00B47B26">
        <w:rPr>
          <w:rFonts w:eastAsia="Calibri"/>
          <w:iCs/>
          <w:sz w:val="20"/>
          <w:szCs w:val="20"/>
        </w:rPr>
        <w:t>, avalia</w:t>
      </w:r>
      <w:r>
        <w:rPr>
          <w:rFonts w:eastAsia="Calibri"/>
          <w:iCs/>
          <w:sz w:val="20"/>
          <w:szCs w:val="20"/>
        </w:rPr>
        <w:t xml:space="preserve">.   </w:t>
      </w:r>
    </w:p>
    <w:p w14:paraId="653637B0" w14:textId="77777777" w:rsidR="009B3613" w:rsidRPr="00C462E1" w:rsidRDefault="009B3613" w:rsidP="00BD4F1A">
      <w:pPr>
        <w:pBdr>
          <w:top w:val="none" w:sz="0" w:space="11" w:color="auto"/>
        </w:pBdr>
        <w:spacing w:line="240" w:lineRule="auto"/>
        <w:jc w:val="both"/>
        <w:rPr>
          <w:rFonts w:eastAsia="Calibri"/>
          <w:iCs/>
          <w:sz w:val="20"/>
          <w:szCs w:val="20"/>
        </w:rPr>
      </w:pPr>
    </w:p>
    <w:p w14:paraId="41F5B4F0" w14:textId="77777777" w:rsidR="00A34471" w:rsidRPr="00C462E1" w:rsidRDefault="008C66DD" w:rsidP="00BD4F1A">
      <w:pPr>
        <w:pStyle w:val="Ttulo2"/>
        <w:keepNext w:val="0"/>
        <w:keepLines w:val="0"/>
        <w:spacing w:before="0" w:after="0" w:line="240" w:lineRule="auto"/>
        <w:jc w:val="both"/>
        <w:rPr>
          <w:rFonts w:eastAsia="Calibri"/>
          <w:b/>
          <w:bCs/>
          <w:iCs/>
          <w:sz w:val="20"/>
          <w:szCs w:val="20"/>
        </w:rPr>
      </w:pPr>
      <w:bookmarkStart w:id="2" w:name="_4kbzmpvx8hpm" w:colFirst="0" w:colLast="0"/>
      <w:bookmarkEnd w:id="2"/>
      <w:r w:rsidRPr="00C462E1">
        <w:rPr>
          <w:rFonts w:eastAsia="Calibri"/>
          <w:b/>
          <w:bCs/>
          <w:iCs/>
          <w:sz w:val="20"/>
          <w:szCs w:val="20"/>
        </w:rPr>
        <w:t>STEM com foco nas soluções reais</w:t>
      </w:r>
    </w:p>
    <w:p w14:paraId="15E75861" w14:textId="05F24E7D" w:rsidR="00D46D2F" w:rsidRPr="00C462E1" w:rsidRDefault="00F33DF3" w:rsidP="00BD4F1A">
      <w:pPr>
        <w:pStyle w:val="Ttulo2"/>
        <w:keepNext w:val="0"/>
        <w:keepLines w:val="0"/>
        <w:spacing w:before="0" w:after="0" w:line="240" w:lineRule="auto"/>
        <w:jc w:val="both"/>
        <w:rPr>
          <w:rFonts w:eastAsia="Calibri"/>
          <w:iCs/>
          <w:sz w:val="20"/>
          <w:szCs w:val="20"/>
        </w:rPr>
      </w:pPr>
      <w:r w:rsidRPr="00C462E1">
        <w:rPr>
          <w:rFonts w:eastAsia="Calibri"/>
          <w:iCs/>
          <w:sz w:val="20"/>
          <w:szCs w:val="20"/>
        </w:rPr>
        <w:t xml:space="preserve">Para </w:t>
      </w:r>
      <w:r w:rsidR="00F0324B" w:rsidRPr="00C462E1">
        <w:rPr>
          <w:rFonts w:eastAsia="Calibri"/>
          <w:iCs/>
          <w:sz w:val="20"/>
          <w:szCs w:val="20"/>
        </w:rPr>
        <w:t>Mariana Lorenzin,</w:t>
      </w:r>
      <w:r w:rsidRPr="00C462E1">
        <w:rPr>
          <w:rFonts w:eastAsia="Calibri"/>
          <w:iCs/>
          <w:sz w:val="20"/>
          <w:szCs w:val="20"/>
        </w:rPr>
        <w:t xml:space="preserve"> professora</w:t>
      </w:r>
      <w:r w:rsidR="00F0324B" w:rsidRPr="00C462E1">
        <w:rPr>
          <w:rFonts w:eastAsia="Calibri"/>
          <w:iCs/>
          <w:sz w:val="20"/>
          <w:szCs w:val="20"/>
        </w:rPr>
        <w:t xml:space="preserve"> participante do Prêmio Respostas para o Amanhã, a abordagem STEM é um caminho para o ensino de ciências, orientação de projetos e integração de áreas como </w:t>
      </w:r>
      <w:r w:rsidR="00B47B26">
        <w:rPr>
          <w:rFonts w:eastAsia="Calibri"/>
          <w:iCs/>
          <w:sz w:val="20"/>
          <w:szCs w:val="20"/>
        </w:rPr>
        <w:t>C</w:t>
      </w:r>
      <w:r w:rsidR="00F0324B" w:rsidRPr="00C462E1">
        <w:rPr>
          <w:rFonts w:eastAsia="Calibri"/>
          <w:iCs/>
          <w:sz w:val="20"/>
          <w:szCs w:val="20"/>
        </w:rPr>
        <w:t xml:space="preserve">iências </w:t>
      </w:r>
      <w:r w:rsidR="00B47B26">
        <w:rPr>
          <w:rFonts w:eastAsia="Calibri"/>
          <w:iCs/>
          <w:sz w:val="20"/>
          <w:szCs w:val="20"/>
        </w:rPr>
        <w:t>da N</w:t>
      </w:r>
      <w:r w:rsidR="00F0324B" w:rsidRPr="00C462E1">
        <w:rPr>
          <w:rFonts w:eastAsia="Calibri"/>
          <w:iCs/>
          <w:sz w:val="20"/>
          <w:szCs w:val="20"/>
        </w:rPr>
        <w:t>atur</w:t>
      </w:r>
      <w:r w:rsidR="00B47B26">
        <w:rPr>
          <w:rFonts w:eastAsia="Calibri"/>
          <w:iCs/>
          <w:sz w:val="20"/>
          <w:szCs w:val="20"/>
        </w:rPr>
        <w:t>eza</w:t>
      </w:r>
      <w:r w:rsidR="00F0324B" w:rsidRPr="00C462E1">
        <w:rPr>
          <w:rFonts w:eastAsia="Calibri"/>
          <w:iCs/>
          <w:sz w:val="20"/>
          <w:szCs w:val="20"/>
        </w:rPr>
        <w:t xml:space="preserve">, </w:t>
      </w:r>
      <w:r w:rsidR="00B47B26">
        <w:rPr>
          <w:rFonts w:eastAsia="Calibri"/>
          <w:iCs/>
          <w:sz w:val="20"/>
          <w:szCs w:val="20"/>
        </w:rPr>
        <w:t>T</w:t>
      </w:r>
      <w:r w:rsidR="00F0324B" w:rsidRPr="00C462E1">
        <w:rPr>
          <w:rFonts w:eastAsia="Calibri"/>
          <w:iCs/>
          <w:sz w:val="20"/>
          <w:szCs w:val="20"/>
        </w:rPr>
        <w:t xml:space="preserve">ecnologia, </w:t>
      </w:r>
      <w:r w:rsidR="00B47B26">
        <w:rPr>
          <w:rFonts w:eastAsia="Calibri"/>
          <w:iCs/>
          <w:sz w:val="20"/>
          <w:szCs w:val="20"/>
        </w:rPr>
        <w:t>E</w:t>
      </w:r>
      <w:r w:rsidR="00F0324B" w:rsidRPr="00C462E1">
        <w:rPr>
          <w:rFonts w:eastAsia="Calibri"/>
          <w:iCs/>
          <w:sz w:val="20"/>
          <w:szCs w:val="20"/>
        </w:rPr>
        <w:t xml:space="preserve">ngenharias e </w:t>
      </w:r>
      <w:r w:rsidR="00B47B26">
        <w:rPr>
          <w:rFonts w:eastAsia="Calibri"/>
          <w:iCs/>
          <w:sz w:val="20"/>
          <w:szCs w:val="20"/>
        </w:rPr>
        <w:t>M</w:t>
      </w:r>
      <w:r w:rsidR="00F0324B" w:rsidRPr="00C462E1">
        <w:rPr>
          <w:rFonts w:eastAsia="Calibri"/>
          <w:iCs/>
          <w:sz w:val="20"/>
          <w:szCs w:val="20"/>
        </w:rPr>
        <w:t xml:space="preserve">atemática. O STEM incentiva o trabalho em grupo na busca por soluções para problemas reais. </w:t>
      </w:r>
    </w:p>
    <w:p w14:paraId="3E2530A7" w14:textId="33C8524E" w:rsidR="00D46D2F" w:rsidRPr="00C462E1" w:rsidRDefault="00D46D2F" w:rsidP="00BD4F1A">
      <w:pPr>
        <w:jc w:val="both"/>
      </w:pPr>
    </w:p>
    <w:p w14:paraId="699AE801" w14:textId="106634C1" w:rsidR="00B24EBE" w:rsidRPr="00C462E1" w:rsidRDefault="00D46D2F" w:rsidP="00BD13F4">
      <w:pPr>
        <w:jc w:val="both"/>
        <w:rPr>
          <w:rFonts w:eastAsia="Calibri"/>
          <w:iCs/>
          <w:sz w:val="20"/>
          <w:szCs w:val="20"/>
        </w:rPr>
      </w:pPr>
      <w:r w:rsidRPr="00C462E1">
        <w:rPr>
          <w:rFonts w:eastAsia="Calibri"/>
          <w:iCs/>
          <w:sz w:val="20"/>
          <w:szCs w:val="20"/>
        </w:rPr>
        <w:t xml:space="preserve">Rubia </w:t>
      </w:r>
      <w:proofErr w:type="spellStart"/>
      <w:r w:rsidRPr="00C462E1">
        <w:rPr>
          <w:rFonts w:eastAsia="Calibri"/>
          <w:iCs/>
          <w:sz w:val="20"/>
          <w:szCs w:val="20"/>
        </w:rPr>
        <w:t>Camaratiba</w:t>
      </w:r>
      <w:proofErr w:type="spellEnd"/>
      <w:r w:rsidRPr="00C462E1">
        <w:rPr>
          <w:rFonts w:eastAsia="Calibri"/>
          <w:iCs/>
          <w:sz w:val="20"/>
          <w:szCs w:val="20"/>
        </w:rPr>
        <w:t xml:space="preserve">, técnica de projetos do CENPEC Educação, reforça o </w:t>
      </w:r>
      <w:r w:rsidR="00B47B26">
        <w:rPr>
          <w:rFonts w:eastAsia="Calibri"/>
          <w:iCs/>
          <w:sz w:val="20"/>
          <w:szCs w:val="20"/>
        </w:rPr>
        <w:t xml:space="preserve">papel do </w:t>
      </w:r>
      <w:r w:rsidRPr="00C462E1">
        <w:rPr>
          <w:rFonts w:eastAsia="Calibri"/>
          <w:iCs/>
          <w:sz w:val="20"/>
          <w:szCs w:val="20"/>
        </w:rPr>
        <w:t xml:space="preserve">envolvimento dos alunos com </w:t>
      </w:r>
      <w:r w:rsidR="002A2AE4">
        <w:rPr>
          <w:rFonts w:eastAsia="Calibri"/>
          <w:iCs/>
          <w:sz w:val="20"/>
          <w:szCs w:val="20"/>
        </w:rPr>
        <w:t>a abordagem</w:t>
      </w:r>
      <w:r w:rsidRPr="00C462E1">
        <w:rPr>
          <w:rFonts w:eastAsia="Calibri"/>
          <w:iCs/>
          <w:sz w:val="20"/>
          <w:szCs w:val="20"/>
        </w:rPr>
        <w:t xml:space="preserve"> STEM para elaboração de diferentes </w:t>
      </w:r>
      <w:r w:rsidR="00895A5E">
        <w:rPr>
          <w:rFonts w:eastAsia="Calibri"/>
          <w:iCs/>
          <w:sz w:val="20"/>
          <w:szCs w:val="20"/>
        </w:rPr>
        <w:t>iniciativas</w:t>
      </w:r>
      <w:r w:rsidRPr="00C462E1">
        <w:rPr>
          <w:rFonts w:eastAsia="Calibri"/>
          <w:iCs/>
          <w:sz w:val="20"/>
          <w:szCs w:val="20"/>
        </w:rPr>
        <w:t>, como</w:t>
      </w:r>
      <w:r w:rsidR="00F33DF3" w:rsidRPr="00C462E1">
        <w:rPr>
          <w:rFonts w:eastAsia="Calibri"/>
          <w:iCs/>
          <w:sz w:val="20"/>
          <w:szCs w:val="20"/>
        </w:rPr>
        <w:t xml:space="preserve"> por exemplo,</w:t>
      </w:r>
      <w:r w:rsidRPr="00C462E1">
        <w:rPr>
          <w:rFonts w:eastAsia="Calibri"/>
          <w:iCs/>
          <w:sz w:val="20"/>
          <w:szCs w:val="20"/>
        </w:rPr>
        <w:t xml:space="preserve"> uma horta ou a recomposição de uma mata ciliar. “A semente foi plantada: muitos professores que participaram de outr</w:t>
      </w:r>
      <w:r w:rsidR="00BD4F1A" w:rsidRPr="00C462E1">
        <w:rPr>
          <w:rFonts w:eastAsia="Calibri"/>
          <w:iCs/>
          <w:sz w:val="20"/>
          <w:szCs w:val="20"/>
        </w:rPr>
        <w:t>o</w:t>
      </w:r>
      <w:r w:rsidRPr="00C462E1">
        <w:rPr>
          <w:rFonts w:eastAsia="Calibri"/>
          <w:iCs/>
          <w:sz w:val="20"/>
          <w:szCs w:val="20"/>
        </w:rPr>
        <w:t xml:space="preserve">s </w:t>
      </w:r>
      <w:r w:rsidR="00BD4F1A" w:rsidRPr="00C462E1">
        <w:rPr>
          <w:rFonts w:eastAsia="Calibri"/>
          <w:iCs/>
          <w:sz w:val="20"/>
          <w:szCs w:val="20"/>
        </w:rPr>
        <w:t xml:space="preserve">anos </w:t>
      </w:r>
      <w:r w:rsidRPr="00C462E1">
        <w:rPr>
          <w:rFonts w:eastAsia="Calibri"/>
          <w:iCs/>
          <w:sz w:val="20"/>
          <w:szCs w:val="20"/>
        </w:rPr>
        <w:t xml:space="preserve">se inscreveram </w:t>
      </w:r>
      <w:r w:rsidR="00BD4F1A" w:rsidRPr="00C462E1">
        <w:rPr>
          <w:rFonts w:eastAsia="Calibri"/>
          <w:iCs/>
          <w:sz w:val="20"/>
          <w:szCs w:val="20"/>
        </w:rPr>
        <w:t xml:space="preserve">nesta edição, com turmas e projetos diferentes. Isso prova que a abordagem STEM foi bem aceita e pode ser aplicada em diferentes situações”, afirma. </w:t>
      </w:r>
    </w:p>
    <w:p w14:paraId="1A44456C" w14:textId="46E5A546" w:rsidR="00A34471" w:rsidRPr="00C462E1" w:rsidRDefault="00A34471" w:rsidP="00A34471">
      <w:pPr>
        <w:spacing w:line="240" w:lineRule="auto"/>
        <w:jc w:val="both"/>
        <w:rPr>
          <w:rFonts w:eastAsia="Calibri"/>
          <w:iCs/>
          <w:sz w:val="20"/>
          <w:szCs w:val="20"/>
        </w:rPr>
      </w:pPr>
    </w:p>
    <w:p w14:paraId="3787B6E9" w14:textId="77777777" w:rsidR="00080B92" w:rsidRDefault="008C66DD" w:rsidP="00B47B26">
      <w:pPr>
        <w:pStyle w:val="Ttulo2"/>
        <w:keepNext w:val="0"/>
        <w:keepLines w:val="0"/>
        <w:spacing w:before="0" w:after="0" w:line="240" w:lineRule="auto"/>
        <w:jc w:val="both"/>
        <w:rPr>
          <w:rFonts w:eastAsia="Calibri"/>
          <w:b/>
          <w:bCs/>
          <w:iCs/>
          <w:sz w:val="20"/>
          <w:szCs w:val="20"/>
        </w:rPr>
      </w:pPr>
      <w:bookmarkStart w:id="3" w:name="_6fl2px8wk6k" w:colFirst="0" w:colLast="0"/>
      <w:bookmarkEnd w:id="3"/>
      <w:r w:rsidRPr="00C462E1">
        <w:rPr>
          <w:rFonts w:eastAsia="Calibri"/>
          <w:b/>
          <w:bCs/>
          <w:iCs/>
          <w:sz w:val="20"/>
          <w:szCs w:val="20"/>
        </w:rPr>
        <w:t>Próximos passos</w:t>
      </w:r>
      <w:r w:rsidR="00963F3C" w:rsidRPr="00C462E1">
        <w:rPr>
          <w:rFonts w:eastAsia="Calibri"/>
          <w:b/>
          <w:bCs/>
          <w:iCs/>
          <w:sz w:val="20"/>
          <w:szCs w:val="20"/>
        </w:rPr>
        <w:t xml:space="preserve"> – 6º ediç</w:t>
      </w:r>
      <w:r w:rsidR="00AB7051">
        <w:rPr>
          <w:rFonts w:eastAsia="Calibri"/>
          <w:b/>
          <w:bCs/>
          <w:iCs/>
          <w:sz w:val="20"/>
          <w:szCs w:val="20"/>
        </w:rPr>
        <w:t>ão</w:t>
      </w:r>
    </w:p>
    <w:p w14:paraId="45F481A8" w14:textId="332BEF4A" w:rsidR="00A7370E" w:rsidRPr="00080B92" w:rsidRDefault="00BD4F1A" w:rsidP="00B47B26">
      <w:pPr>
        <w:pStyle w:val="Ttulo2"/>
        <w:keepNext w:val="0"/>
        <w:keepLines w:val="0"/>
        <w:spacing w:before="0" w:after="0" w:line="240" w:lineRule="auto"/>
        <w:jc w:val="both"/>
        <w:rPr>
          <w:rFonts w:eastAsia="Calibri"/>
          <w:b/>
          <w:bCs/>
          <w:iCs/>
          <w:sz w:val="20"/>
          <w:szCs w:val="20"/>
        </w:rPr>
      </w:pPr>
      <w:bookmarkStart w:id="4" w:name="_GoBack"/>
      <w:bookmarkEnd w:id="4"/>
      <w:r w:rsidRPr="00C462E1">
        <w:rPr>
          <w:rFonts w:eastAsia="Calibri"/>
          <w:iCs/>
          <w:sz w:val="20"/>
          <w:szCs w:val="20"/>
        </w:rPr>
        <w:t xml:space="preserve">O próximo passo </w:t>
      </w:r>
      <w:r w:rsidR="008C66DD" w:rsidRPr="00C462E1">
        <w:rPr>
          <w:rFonts w:eastAsia="Calibri"/>
          <w:iCs/>
          <w:sz w:val="20"/>
          <w:szCs w:val="20"/>
        </w:rPr>
        <w:t>será o detalhamento dos projetos válidos</w:t>
      </w:r>
      <w:r w:rsidRPr="00C462E1">
        <w:rPr>
          <w:rFonts w:eastAsia="Calibri"/>
          <w:iCs/>
          <w:sz w:val="20"/>
          <w:szCs w:val="20"/>
        </w:rPr>
        <w:t>: s</w:t>
      </w:r>
      <w:r w:rsidR="008C66DD" w:rsidRPr="00C462E1">
        <w:rPr>
          <w:rFonts w:eastAsia="Calibri"/>
          <w:iCs/>
          <w:sz w:val="20"/>
          <w:szCs w:val="20"/>
        </w:rPr>
        <w:t>erão 20 semifinalistas divulgados em 1º de agosto no portal do Prêmio Respostas para o Amanhã</w:t>
      </w:r>
      <w:r w:rsidR="00D24F16" w:rsidRPr="00C462E1">
        <w:rPr>
          <w:rFonts w:eastAsia="Calibri"/>
          <w:iCs/>
          <w:sz w:val="20"/>
          <w:szCs w:val="20"/>
        </w:rPr>
        <w:t>. Os selecionado</w:t>
      </w:r>
      <w:r w:rsidR="00963F3C" w:rsidRPr="00C462E1">
        <w:rPr>
          <w:rFonts w:eastAsia="Calibri"/>
          <w:iCs/>
          <w:sz w:val="20"/>
          <w:szCs w:val="20"/>
        </w:rPr>
        <w:t>s</w:t>
      </w:r>
      <w:r w:rsidR="00D24F16" w:rsidRPr="00C462E1">
        <w:rPr>
          <w:rFonts w:eastAsia="Calibri"/>
          <w:iCs/>
          <w:sz w:val="20"/>
          <w:szCs w:val="20"/>
        </w:rPr>
        <w:t xml:space="preserve"> </w:t>
      </w:r>
      <w:r w:rsidR="008C66DD" w:rsidRPr="00C462E1">
        <w:rPr>
          <w:rFonts w:eastAsia="Calibri"/>
          <w:iCs/>
          <w:sz w:val="20"/>
          <w:szCs w:val="20"/>
        </w:rPr>
        <w:t>terão até 16 de agosto para o detalhamento de seus projetos. A segunda fase segue com 10 projetos selecionados</w:t>
      </w:r>
      <w:r w:rsidR="00F33DF3" w:rsidRPr="00C462E1">
        <w:rPr>
          <w:rFonts w:eastAsia="Calibri"/>
          <w:iCs/>
          <w:sz w:val="20"/>
          <w:szCs w:val="20"/>
        </w:rPr>
        <w:t>, sendo</w:t>
      </w:r>
      <w:r w:rsidR="00963F3C" w:rsidRPr="00C462E1">
        <w:rPr>
          <w:rFonts w:eastAsia="Calibri"/>
          <w:iCs/>
          <w:sz w:val="20"/>
          <w:szCs w:val="20"/>
        </w:rPr>
        <w:t xml:space="preserve"> </w:t>
      </w:r>
      <w:r w:rsidR="00101381" w:rsidRPr="00C462E1">
        <w:rPr>
          <w:rFonts w:eastAsia="Calibri"/>
          <w:iCs/>
          <w:sz w:val="20"/>
          <w:szCs w:val="20"/>
        </w:rPr>
        <w:t>três</w:t>
      </w:r>
      <w:r w:rsidR="00F33DF3" w:rsidRPr="00C462E1">
        <w:rPr>
          <w:rFonts w:eastAsia="Calibri"/>
          <w:iCs/>
          <w:sz w:val="20"/>
          <w:szCs w:val="20"/>
        </w:rPr>
        <w:t xml:space="preserve"> deles</w:t>
      </w:r>
      <w:r w:rsidR="00101381" w:rsidRPr="00C462E1">
        <w:rPr>
          <w:rFonts w:eastAsia="Calibri"/>
          <w:iCs/>
          <w:sz w:val="20"/>
          <w:szCs w:val="20"/>
        </w:rPr>
        <w:t xml:space="preserve"> finalistas nacionais.</w:t>
      </w:r>
    </w:p>
    <w:p w14:paraId="2C8EFBA7" w14:textId="383E1913" w:rsidR="00B24EBE" w:rsidRDefault="00F33DF3" w:rsidP="00A34471">
      <w:pPr>
        <w:pBdr>
          <w:top w:val="none" w:sz="0" w:space="11" w:color="auto"/>
        </w:pBdr>
        <w:spacing w:line="240" w:lineRule="auto"/>
        <w:jc w:val="both"/>
        <w:rPr>
          <w:rFonts w:eastAsia="Calibri"/>
          <w:iCs/>
          <w:sz w:val="20"/>
          <w:szCs w:val="20"/>
        </w:rPr>
      </w:pPr>
      <w:r w:rsidRPr="00C462E1">
        <w:rPr>
          <w:rFonts w:eastAsia="Calibri"/>
          <w:iCs/>
          <w:sz w:val="20"/>
          <w:szCs w:val="20"/>
        </w:rPr>
        <w:t xml:space="preserve">O Prêmio Respostas para o Amanhã, </w:t>
      </w:r>
      <w:r w:rsidR="00B47B26">
        <w:rPr>
          <w:rFonts w:eastAsia="Calibri"/>
          <w:iCs/>
          <w:sz w:val="20"/>
          <w:szCs w:val="20"/>
        </w:rPr>
        <w:t xml:space="preserve">iniciativa da Samsung com </w:t>
      </w:r>
      <w:r w:rsidRPr="00C462E1">
        <w:rPr>
          <w:rFonts w:eastAsia="Calibri"/>
          <w:iCs/>
          <w:sz w:val="20"/>
          <w:szCs w:val="20"/>
        </w:rPr>
        <w:t>c</w:t>
      </w:r>
      <w:r w:rsidR="008C66DD" w:rsidRPr="00C462E1">
        <w:rPr>
          <w:rFonts w:eastAsia="Calibri"/>
          <w:iCs/>
          <w:sz w:val="20"/>
          <w:szCs w:val="20"/>
        </w:rPr>
        <w:t>oordena</w:t>
      </w:r>
      <w:r w:rsidR="00B47B26">
        <w:rPr>
          <w:rFonts w:eastAsia="Calibri"/>
          <w:iCs/>
          <w:sz w:val="20"/>
          <w:szCs w:val="20"/>
        </w:rPr>
        <w:t>ção do</w:t>
      </w:r>
      <w:r w:rsidR="008C66DD" w:rsidRPr="00C462E1">
        <w:rPr>
          <w:rFonts w:eastAsia="Calibri"/>
          <w:iCs/>
          <w:sz w:val="20"/>
          <w:szCs w:val="20"/>
        </w:rPr>
        <w:t xml:space="preserve"> CENPEC Educação, </w:t>
      </w:r>
      <w:r w:rsidRPr="00C462E1">
        <w:rPr>
          <w:rFonts w:eastAsia="Calibri"/>
          <w:iCs/>
          <w:sz w:val="20"/>
          <w:szCs w:val="20"/>
        </w:rPr>
        <w:t>está na sexta edição e</w:t>
      </w:r>
      <w:r w:rsidR="00B47B26">
        <w:rPr>
          <w:rFonts w:eastAsia="Calibri"/>
          <w:iCs/>
          <w:sz w:val="20"/>
          <w:szCs w:val="20"/>
        </w:rPr>
        <w:t>,</w:t>
      </w:r>
      <w:r w:rsidRPr="00C462E1">
        <w:rPr>
          <w:rFonts w:eastAsia="Calibri"/>
          <w:iCs/>
          <w:sz w:val="20"/>
          <w:szCs w:val="20"/>
        </w:rPr>
        <w:t xml:space="preserve"> </w:t>
      </w:r>
      <w:r w:rsidR="00963F3C" w:rsidRPr="00C462E1">
        <w:rPr>
          <w:rFonts w:eastAsia="Calibri"/>
          <w:iCs/>
          <w:sz w:val="20"/>
          <w:szCs w:val="20"/>
        </w:rPr>
        <w:t>ao to</w:t>
      </w:r>
      <w:r w:rsidR="00B47B26">
        <w:rPr>
          <w:rFonts w:eastAsia="Calibri"/>
          <w:iCs/>
          <w:sz w:val="20"/>
          <w:szCs w:val="20"/>
        </w:rPr>
        <w:t>do,</w:t>
      </w:r>
      <w:r w:rsidR="00963F3C" w:rsidRPr="00C462E1">
        <w:rPr>
          <w:rFonts w:eastAsia="Calibri"/>
          <w:iCs/>
          <w:sz w:val="20"/>
          <w:szCs w:val="20"/>
        </w:rPr>
        <w:t xml:space="preserve"> </w:t>
      </w:r>
      <w:r w:rsidR="008C66DD" w:rsidRPr="00C462E1">
        <w:rPr>
          <w:rFonts w:eastAsia="Calibri"/>
          <w:iCs/>
          <w:sz w:val="20"/>
          <w:szCs w:val="20"/>
        </w:rPr>
        <w:t xml:space="preserve">já </w:t>
      </w:r>
      <w:r w:rsidR="00963F3C" w:rsidRPr="00C462E1">
        <w:rPr>
          <w:rFonts w:eastAsia="Calibri"/>
          <w:iCs/>
          <w:sz w:val="20"/>
          <w:szCs w:val="20"/>
        </w:rPr>
        <w:t>recebeu</w:t>
      </w:r>
      <w:r w:rsidR="008C66DD" w:rsidRPr="00C462E1">
        <w:rPr>
          <w:rFonts w:eastAsia="Calibri"/>
          <w:iCs/>
          <w:sz w:val="20"/>
          <w:szCs w:val="20"/>
        </w:rPr>
        <w:t xml:space="preserve"> mais de 5,7 mil inscrições, </w:t>
      </w:r>
      <w:r w:rsidR="00B47B26">
        <w:rPr>
          <w:rFonts w:eastAsia="Calibri"/>
          <w:iCs/>
          <w:sz w:val="20"/>
          <w:szCs w:val="20"/>
        </w:rPr>
        <w:t xml:space="preserve">de </w:t>
      </w:r>
      <w:r w:rsidR="008C66DD" w:rsidRPr="00C462E1">
        <w:rPr>
          <w:rFonts w:eastAsia="Calibri"/>
          <w:iCs/>
          <w:sz w:val="20"/>
          <w:szCs w:val="20"/>
        </w:rPr>
        <w:t xml:space="preserve">18 mil projetos e </w:t>
      </w:r>
      <w:r w:rsidR="00963F3C" w:rsidRPr="00C462E1">
        <w:rPr>
          <w:rFonts w:eastAsia="Calibri"/>
          <w:iCs/>
          <w:sz w:val="20"/>
          <w:szCs w:val="20"/>
        </w:rPr>
        <w:t>teve 4 mil escolas participantes,</w:t>
      </w:r>
      <w:r w:rsidR="00B47B26">
        <w:rPr>
          <w:rFonts w:eastAsia="Calibri"/>
          <w:iCs/>
          <w:sz w:val="20"/>
          <w:szCs w:val="20"/>
        </w:rPr>
        <w:t xml:space="preserve"> envolvendo</w:t>
      </w:r>
      <w:r w:rsidR="00963F3C" w:rsidRPr="00C462E1">
        <w:rPr>
          <w:rFonts w:eastAsia="Calibri"/>
          <w:iCs/>
          <w:sz w:val="20"/>
          <w:szCs w:val="20"/>
        </w:rPr>
        <w:t xml:space="preserve"> </w:t>
      </w:r>
      <w:r w:rsidR="008C66DD" w:rsidRPr="00C462E1">
        <w:rPr>
          <w:rFonts w:eastAsia="Calibri"/>
          <w:iCs/>
          <w:sz w:val="20"/>
          <w:szCs w:val="20"/>
        </w:rPr>
        <w:t xml:space="preserve">10,2 mil professores e 153 mil estudantes. A iniciativa também tem </w:t>
      </w:r>
      <w:r w:rsidRPr="00C462E1">
        <w:rPr>
          <w:rFonts w:eastAsia="Calibri"/>
          <w:iCs/>
          <w:sz w:val="20"/>
          <w:szCs w:val="20"/>
        </w:rPr>
        <w:t xml:space="preserve">a </w:t>
      </w:r>
      <w:r w:rsidR="008C66DD" w:rsidRPr="00C462E1">
        <w:rPr>
          <w:rFonts w:eastAsia="Calibri"/>
          <w:iCs/>
          <w:sz w:val="20"/>
          <w:szCs w:val="20"/>
        </w:rPr>
        <w:t xml:space="preserve">parceria </w:t>
      </w:r>
      <w:r w:rsidRPr="00C462E1">
        <w:rPr>
          <w:rFonts w:eastAsia="Calibri"/>
          <w:iCs/>
          <w:sz w:val="20"/>
          <w:szCs w:val="20"/>
        </w:rPr>
        <w:t>d</w:t>
      </w:r>
      <w:r w:rsidR="008C66DD" w:rsidRPr="00C462E1">
        <w:rPr>
          <w:rFonts w:eastAsia="Calibri"/>
          <w:iCs/>
          <w:sz w:val="20"/>
          <w:szCs w:val="20"/>
        </w:rPr>
        <w:t>a Representação no Brasil da Organização das Nações Unidas para a Educação, a Ciência e a Cultura (UNESCO no Brasil), da Rede Latino-Americana pela Educação (Reduca) e da Organização dos Estados Ibero-americanos (OEI), além do apoio do Conselho Nacional de Secretários de Educação (</w:t>
      </w:r>
      <w:proofErr w:type="spellStart"/>
      <w:r w:rsidR="008C66DD" w:rsidRPr="00C462E1">
        <w:rPr>
          <w:rFonts w:eastAsia="Calibri"/>
          <w:iCs/>
          <w:sz w:val="20"/>
          <w:szCs w:val="20"/>
        </w:rPr>
        <w:t>Consed</w:t>
      </w:r>
      <w:proofErr w:type="spellEnd"/>
      <w:r w:rsidR="008C66DD" w:rsidRPr="00C462E1">
        <w:rPr>
          <w:rFonts w:eastAsia="Calibri"/>
          <w:iCs/>
          <w:sz w:val="20"/>
          <w:szCs w:val="20"/>
        </w:rPr>
        <w:t>).</w:t>
      </w:r>
    </w:p>
    <w:p w14:paraId="4154C2CC" w14:textId="6BC1DE3A" w:rsidR="00AB7051" w:rsidRDefault="00AB7051" w:rsidP="00A34471">
      <w:pPr>
        <w:pBdr>
          <w:top w:val="none" w:sz="0" w:space="11" w:color="auto"/>
        </w:pBdr>
        <w:spacing w:line="240" w:lineRule="auto"/>
        <w:jc w:val="both"/>
        <w:rPr>
          <w:rFonts w:eastAsia="Calibri"/>
          <w:iCs/>
          <w:sz w:val="20"/>
          <w:szCs w:val="20"/>
        </w:rPr>
      </w:pPr>
    </w:p>
    <w:p w14:paraId="07775A46" w14:textId="533BDA51" w:rsidR="00AB7051" w:rsidRPr="00AB7051" w:rsidRDefault="00AB7051" w:rsidP="00A34471">
      <w:pPr>
        <w:pBdr>
          <w:top w:val="none" w:sz="0" w:space="11" w:color="auto"/>
        </w:pBdr>
        <w:spacing w:line="240" w:lineRule="auto"/>
        <w:jc w:val="both"/>
        <w:rPr>
          <w:rFonts w:eastAsia="Calibri"/>
          <w:i/>
          <w:iCs/>
          <w:sz w:val="20"/>
          <w:szCs w:val="20"/>
        </w:rPr>
      </w:pPr>
      <w:r w:rsidRPr="00AB7051">
        <w:rPr>
          <w:rStyle w:val="Refdenotaderodap"/>
          <w:i/>
          <w:iCs/>
          <w:sz w:val="18"/>
          <w:szCs w:val="18"/>
        </w:rPr>
        <w:footnoteRef/>
      </w:r>
      <w:r w:rsidRPr="00AB7051">
        <w:rPr>
          <w:i/>
          <w:iCs/>
          <w:sz w:val="18"/>
          <w:szCs w:val="18"/>
        </w:rPr>
        <w:t xml:space="preserve"> Promoção comercial autorizada perante a SECAP Certificado de Autorização nº 03.001328/2019. Para mais informações, consulte o site:</w:t>
      </w:r>
      <w:r w:rsidRPr="00AB7051">
        <w:rPr>
          <w:i/>
          <w:iCs/>
        </w:rPr>
        <w:t xml:space="preserve"> </w:t>
      </w:r>
      <w:hyperlink r:id="rId10" w:history="1">
        <w:r w:rsidRPr="00AB7051">
          <w:rPr>
            <w:rStyle w:val="Hyperlink"/>
            <w:i/>
            <w:iCs/>
            <w:sz w:val="18"/>
            <w:szCs w:val="18"/>
          </w:rPr>
          <w:t>https://respostasparaoamanha.com.br/</w:t>
        </w:r>
      </w:hyperlink>
    </w:p>
    <w:p w14:paraId="6D119852" w14:textId="570D82D1" w:rsidR="00F0324B" w:rsidRPr="00C462E1" w:rsidRDefault="00F0324B" w:rsidP="00A34471">
      <w:pPr>
        <w:pBdr>
          <w:top w:val="none" w:sz="0" w:space="11" w:color="auto"/>
        </w:pBdr>
        <w:spacing w:line="240" w:lineRule="auto"/>
        <w:jc w:val="both"/>
        <w:rPr>
          <w:rFonts w:eastAsia="Calibri"/>
          <w:iCs/>
          <w:sz w:val="20"/>
          <w:szCs w:val="20"/>
        </w:rPr>
      </w:pPr>
    </w:p>
    <w:p w14:paraId="57F66FD7" w14:textId="77777777" w:rsidR="00F0324B" w:rsidRPr="00C462E1" w:rsidRDefault="00F0324B" w:rsidP="00F0324B">
      <w:pPr>
        <w:spacing w:line="240" w:lineRule="auto"/>
        <w:jc w:val="both"/>
        <w:rPr>
          <w:b/>
          <w:bCs/>
          <w:sz w:val="20"/>
          <w:szCs w:val="20"/>
          <w:lang w:val="en-US"/>
        </w:rPr>
      </w:pPr>
      <w:r w:rsidRPr="00C462E1">
        <w:rPr>
          <w:b/>
          <w:bCs/>
          <w:sz w:val="20"/>
          <w:szCs w:val="20"/>
          <w:lang w:val="en-US"/>
        </w:rPr>
        <w:t>Sobre a Samsung Electronics Co., Ltd.</w:t>
      </w:r>
    </w:p>
    <w:p w14:paraId="242D7B93" w14:textId="241C1AE1" w:rsidR="00F0324B" w:rsidRPr="00C462E1" w:rsidRDefault="00F0324B" w:rsidP="00F0324B">
      <w:pPr>
        <w:spacing w:line="240" w:lineRule="auto"/>
        <w:jc w:val="both"/>
        <w:rPr>
          <w:sz w:val="20"/>
          <w:szCs w:val="20"/>
        </w:rPr>
      </w:pPr>
      <w:r w:rsidRPr="00C462E1">
        <w:rPr>
          <w:sz w:val="20"/>
          <w:szCs w:val="20"/>
        </w:rPr>
        <w:t xml:space="preserve">Samsung inspira o mundo e cria o futuro com ideias e tecnologias inovadoras. A companhia está redefinindo o mundo de TVs, </w:t>
      </w:r>
      <w:r w:rsidRPr="001D18A3">
        <w:rPr>
          <w:i/>
          <w:iCs/>
          <w:sz w:val="20"/>
          <w:szCs w:val="20"/>
        </w:rPr>
        <w:t>smartphones</w:t>
      </w:r>
      <w:r w:rsidRPr="00C462E1">
        <w:rPr>
          <w:sz w:val="20"/>
          <w:szCs w:val="20"/>
        </w:rPr>
        <w:t xml:space="preserve">, </w:t>
      </w:r>
      <w:r w:rsidRPr="001D18A3">
        <w:rPr>
          <w:i/>
          <w:iCs/>
          <w:sz w:val="20"/>
          <w:szCs w:val="20"/>
        </w:rPr>
        <w:t>wearables</w:t>
      </w:r>
      <w:r w:rsidRPr="00C462E1">
        <w:rPr>
          <w:sz w:val="20"/>
          <w:szCs w:val="20"/>
        </w:rPr>
        <w:t xml:space="preserve">, </w:t>
      </w:r>
      <w:r w:rsidRPr="001D18A3">
        <w:rPr>
          <w:i/>
          <w:iCs/>
          <w:sz w:val="20"/>
          <w:szCs w:val="20"/>
        </w:rPr>
        <w:t>tablets</w:t>
      </w:r>
      <w:r w:rsidRPr="00C462E1">
        <w:rPr>
          <w:sz w:val="20"/>
          <w:szCs w:val="20"/>
        </w:rPr>
        <w:t xml:space="preserve">, eletrodomésticos, sistemas de conexão e memória, sistema LSI, fundição de semicondutores e soluções LED. Para saber mais sobre as últimas notícias, por favor, visite a Sala de Imprensa da Samsung em </w:t>
      </w:r>
      <w:hyperlink r:id="rId11" w:history="1">
        <w:r w:rsidR="001D18A3" w:rsidRPr="003F4152">
          <w:rPr>
            <w:rStyle w:val="Hyperlink"/>
            <w:sz w:val="20"/>
            <w:szCs w:val="20"/>
          </w:rPr>
          <w:t>http://news.samsung.com/br</w:t>
        </w:r>
      </w:hyperlink>
      <w:r w:rsidR="001D18A3">
        <w:rPr>
          <w:sz w:val="20"/>
          <w:szCs w:val="20"/>
        </w:rPr>
        <w:t xml:space="preserve"> </w:t>
      </w:r>
      <w:r w:rsidRPr="00C462E1" w:rsidDel="00AA3DF9">
        <w:rPr>
          <w:sz w:val="20"/>
          <w:szCs w:val="20"/>
        </w:rPr>
        <w:t xml:space="preserve"> </w:t>
      </w:r>
    </w:p>
    <w:p w14:paraId="7FEA8287" w14:textId="77777777" w:rsidR="00F0324B" w:rsidRPr="00C462E1" w:rsidRDefault="00F0324B" w:rsidP="00F0324B">
      <w:pPr>
        <w:spacing w:line="240" w:lineRule="auto"/>
        <w:rPr>
          <w:b/>
          <w:bCs/>
        </w:rPr>
      </w:pPr>
    </w:p>
    <w:p w14:paraId="629E63DC" w14:textId="77777777" w:rsidR="00F0324B" w:rsidRPr="00C462E1" w:rsidRDefault="00F0324B" w:rsidP="00F0324B">
      <w:pPr>
        <w:snapToGrid w:val="0"/>
        <w:spacing w:line="240" w:lineRule="auto"/>
        <w:rPr>
          <w:b/>
          <w:bCs/>
          <w:sz w:val="20"/>
          <w:szCs w:val="20"/>
          <w:u w:val="single"/>
        </w:rPr>
      </w:pPr>
      <w:r w:rsidRPr="00C462E1">
        <w:rPr>
          <w:b/>
          <w:bCs/>
          <w:sz w:val="20"/>
          <w:szCs w:val="20"/>
          <w:u w:val="single"/>
        </w:rPr>
        <w:t>Contato Imprensa – Samsung (Cidadania Corporativa)</w:t>
      </w:r>
    </w:p>
    <w:p w14:paraId="7169E1A2" w14:textId="77777777" w:rsidR="00F0324B" w:rsidRPr="00C462E1" w:rsidRDefault="00F0324B" w:rsidP="00F0324B">
      <w:pPr>
        <w:spacing w:line="240" w:lineRule="auto"/>
        <w:jc w:val="both"/>
        <w:rPr>
          <w:b/>
          <w:sz w:val="20"/>
          <w:szCs w:val="20"/>
        </w:rPr>
      </w:pPr>
    </w:p>
    <w:p w14:paraId="06020794" w14:textId="77777777" w:rsidR="00F0324B" w:rsidRPr="00C462E1" w:rsidRDefault="00F0324B" w:rsidP="00F0324B">
      <w:pPr>
        <w:spacing w:line="240" w:lineRule="auto"/>
        <w:jc w:val="both"/>
        <w:rPr>
          <w:b/>
          <w:sz w:val="20"/>
          <w:szCs w:val="20"/>
          <w:lang w:val="en-US"/>
        </w:rPr>
      </w:pPr>
      <w:r w:rsidRPr="00C462E1">
        <w:rPr>
          <w:b/>
          <w:sz w:val="20"/>
          <w:szCs w:val="20"/>
          <w:lang w:val="en-US"/>
        </w:rPr>
        <w:t>Stephanie Van Sebroeck</w:t>
      </w:r>
    </w:p>
    <w:p w14:paraId="43E644A2" w14:textId="36C58995" w:rsidR="00AB7051" w:rsidRDefault="00F0324B" w:rsidP="00F0324B">
      <w:pPr>
        <w:spacing w:line="240" w:lineRule="auto"/>
        <w:jc w:val="both"/>
        <w:rPr>
          <w:sz w:val="20"/>
          <w:szCs w:val="20"/>
          <w:lang w:val="en-US"/>
        </w:rPr>
      </w:pPr>
      <w:r w:rsidRPr="00C462E1">
        <w:rPr>
          <w:sz w:val="20"/>
          <w:szCs w:val="20"/>
          <w:lang w:val="en-US"/>
        </w:rPr>
        <w:t>(11) 3147-7922 | 98164-8229 –</w:t>
      </w:r>
      <w:r w:rsidR="00AB7051">
        <w:rPr>
          <w:sz w:val="20"/>
          <w:szCs w:val="20"/>
          <w:lang w:val="en-US"/>
        </w:rPr>
        <w:t xml:space="preserve"> </w:t>
      </w:r>
      <w:hyperlink r:id="rId12" w:history="1">
        <w:r w:rsidR="00AB7051" w:rsidRPr="00E2065D">
          <w:rPr>
            <w:rStyle w:val="Hyperlink"/>
            <w:sz w:val="20"/>
            <w:szCs w:val="20"/>
            <w:lang w:val="en-US"/>
          </w:rPr>
          <w:t>atendimento.samsung2@maquinacohnwolfe.com</w:t>
        </w:r>
      </w:hyperlink>
    </w:p>
    <w:p w14:paraId="15CD4279" w14:textId="77777777" w:rsidR="00F0324B" w:rsidRPr="00C462E1" w:rsidRDefault="00F0324B" w:rsidP="00F0324B">
      <w:pPr>
        <w:spacing w:line="240" w:lineRule="auto"/>
        <w:jc w:val="both"/>
        <w:rPr>
          <w:sz w:val="20"/>
          <w:szCs w:val="20"/>
          <w:lang w:val="en-US"/>
        </w:rPr>
      </w:pPr>
    </w:p>
    <w:p w14:paraId="7E7BCD2E" w14:textId="77777777" w:rsidR="00F0324B" w:rsidRPr="00C462E1" w:rsidRDefault="00F0324B" w:rsidP="00F0324B">
      <w:pPr>
        <w:spacing w:line="240" w:lineRule="auto"/>
        <w:jc w:val="both"/>
        <w:rPr>
          <w:b/>
          <w:sz w:val="20"/>
          <w:szCs w:val="20"/>
        </w:rPr>
      </w:pPr>
      <w:r w:rsidRPr="00C462E1">
        <w:rPr>
          <w:b/>
          <w:sz w:val="20"/>
          <w:szCs w:val="20"/>
        </w:rPr>
        <w:t>Giovanna Zanaroli</w:t>
      </w:r>
    </w:p>
    <w:p w14:paraId="6E7B6AE0" w14:textId="74A4C4E7" w:rsidR="00F0324B" w:rsidRPr="00C462E1" w:rsidRDefault="00F0324B" w:rsidP="00F0324B">
      <w:pPr>
        <w:spacing w:line="240" w:lineRule="auto"/>
        <w:jc w:val="both"/>
        <w:rPr>
          <w:sz w:val="20"/>
          <w:szCs w:val="20"/>
        </w:rPr>
      </w:pPr>
      <w:r w:rsidRPr="00C462E1">
        <w:rPr>
          <w:sz w:val="20"/>
          <w:szCs w:val="20"/>
        </w:rPr>
        <w:t xml:space="preserve">(11) 3147-7922 – </w:t>
      </w:r>
      <w:hyperlink r:id="rId13" w:history="1">
        <w:r w:rsidR="003632DB" w:rsidRPr="00C462E1">
          <w:rPr>
            <w:rStyle w:val="Hyperlink"/>
            <w:sz w:val="20"/>
            <w:szCs w:val="20"/>
          </w:rPr>
          <w:t>gerencia.samsung@maquinacohnwolfe.com</w:t>
        </w:r>
      </w:hyperlink>
      <w:r w:rsidR="003632DB" w:rsidRPr="00C462E1">
        <w:rPr>
          <w:sz w:val="20"/>
          <w:szCs w:val="20"/>
        </w:rPr>
        <w:t xml:space="preserve"> </w:t>
      </w:r>
    </w:p>
    <w:p w14:paraId="0FBFF54F" w14:textId="77777777" w:rsidR="00F0324B" w:rsidRPr="00C462E1" w:rsidRDefault="00F0324B" w:rsidP="00F0324B">
      <w:pPr>
        <w:spacing w:line="240" w:lineRule="auto"/>
        <w:jc w:val="both"/>
        <w:rPr>
          <w:sz w:val="20"/>
          <w:szCs w:val="20"/>
        </w:rPr>
      </w:pPr>
    </w:p>
    <w:p w14:paraId="52329AC2" w14:textId="77777777" w:rsidR="00F0324B" w:rsidRPr="00C462E1" w:rsidRDefault="00F0324B" w:rsidP="00F0324B">
      <w:pPr>
        <w:spacing w:line="240" w:lineRule="auto"/>
        <w:rPr>
          <w:rStyle w:val="Hyperlink"/>
          <w:sz w:val="20"/>
          <w:szCs w:val="20"/>
        </w:rPr>
      </w:pPr>
      <w:r w:rsidRPr="00C462E1">
        <w:rPr>
          <w:b/>
          <w:bCs/>
          <w:sz w:val="20"/>
          <w:szCs w:val="20"/>
        </w:rPr>
        <w:t>Amanda Guerra</w:t>
      </w:r>
      <w:r w:rsidRPr="00C462E1">
        <w:rPr>
          <w:b/>
          <w:bCs/>
          <w:sz w:val="20"/>
          <w:szCs w:val="20"/>
        </w:rPr>
        <w:br/>
      </w:r>
      <w:r w:rsidRPr="00C462E1">
        <w:rPr>
          <w:sz w:val="20"/>
          <w:szCs w:val="20"/>
        </w:rPr>
        <w:t xml:space="preserve">(11) 3147-7954 – </w:t>
      </w:r>
      <w:hyperlink r:id="rId14" w:history="1">
        <w:r w:rsidRPr="00C462E1">
          <w:rPr>
            <w:rStyle w:val="Hyperlink"/>
            <w:sz w:val="20"/>
            <w:szCs w:val="20"/>
          </w:rPr>
          <w:t>amanda.guerra@maquinacohnwolfe.com</w:t>
        </w:r>
      </w:hyperlink>
    </w:p>
    <w:p w14:paraId="7A67F41E" w14:textId="77777777" w:rsidR="00F0324B" w:rsidRPr="00C462E1" w:rsidRDefault="00F0324B" w:rsidP="00F0324B">
      <w:pPr>
        <w:spacing w:line="240" w:lineRule="auto"/>
        <w:rPr>
          <w:color w:val="0000FF"/>
          <w:sz w:val="20"/>
          <w:szCs w:val="20"/>
          <w:u w:val="single"/>
        </w:rPr>
      </w:pPr>
    </w:p>
    <w:p w14:paraId="3C605DAC" w14:textId="77777777" w:rsidR="00F0324B" w:rsidRPr="00C462E1" w:rsidRDefault="00F0324B" w:rsidP="00A34471">
      <w:pPr>
        <w:pBdr>
          <w:top w:val="none" w:sz="0" w:space="11" w:color="auto"/>
        </w:pBdr>
        <w:spacing w:line="240" w:lineRule="auto"/>
        <w:jc w:val="both"/>
        <w:rPr>
          <w:rFonts w:eastAsia="Calibri"/>
          <w:iCs/>
          <w:sz w:val="20"/>
          <w:szCs w:val="20"/>
        </w:rPr>
      </w:pPr>
    </w:p>
    <w:sectPr w:rsidR="00F0324B" w:rsidRPr="00C462E1">
      <w:headerReference w:type="default" r:id="rId15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B6B68" w14:textId="77777777" w:rsidR="00171A32" w:rsidRDefault="00171A32" w:rsidP="00A34471">
      <w:pPr>
        <w:spacing w:line="240" w:lineRule="auto"/>
      </w:pPr>
      <w:r>
        <w:separator/>
      </w:r>
    </w:p>
  </w:endnote>
  <w:endnote w:type="continuationSeparator" w:id="0">
    <w:p w14:paraId="146259A4" w14:textId="77777777" w:rsidR="00171A32" w:rsidRDefault="00171A32" w:rsidP="00A34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AD8B5" w14:textId="77777777" w:rsidR="00171A32" w:rsidRDefault="00171A32" w:rsidP="00A34471">
      <w:pPr>
        <w:spacing w:line="240" w:lineRule="auto"/>
      </w:pPr>
      <w:r>
        <w:separator/>
      </w:r>
    </w:p>
  </w:footnote>
  <w:footnote w:type="continuationSeparator" w:id="0">
    <w:p w14:paraId="76FE69B6" w14:textId="77777777" w:rsidR="00171A32" w:rsidRDefault="00171A32" w:rsidP="00A34471">
      <w:pPr>
        <w:spacing w:line="240" w:lineRule="auto"/>
      </w:pPr>
      <w:r>
        <w:continuationSeparator/>
      </w:r>
    </w:p>
  </w:footnote>
  <w:footnote w:id="1">
    <w:p w14:paraId="5F53A825" w14:textId="21F3C078" w:rsidR="00571ECC" w:rsidRDefault="00571ECC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B6DD" w14:textId="77777777" w:rsidR="00A34471" w:rsidRPr="008647BC" w:rsidRDefault="00A34471" w:rsidP="00A34471">
    <w:pPr>
      <w:tabs>
        <w:tab w:val="center" w:pos="4680"/>
        <w:tab w:val="right" w:pos="9360"/>
      </w:tabs>
      <w:adjustRightInd w:val="0"/>
      <w:snapToGrid w:val="0"/>
      <w:ind w:firstLineChars="49" w:firstLine="69"/>
      <w:jc w:val="right"/>
      <w:rPr>
        <w:rFonts w:ascii="HelveticaNeue-Thin" w:hAnsi="HelveticaNeue-Thin" w:cs="HelveticaNeue-Thin"/>
        <w:sz w:val="14"/>
        <w:szCs w:val="14"/>
        <w:lang w:val="fr-FR"/>
      </w:rPr>
    </w:pPr>
    <w:r w:rsidRPr="00595036">
      <w:rPr>
        <w:rFonts w:ascii="HelveticaNeue-Thin" w:hAnsi="HelveticaNeue-Thin" w:cs="HelveticaNeue-Thin"/>
        <w:b/>
        <w:sz w:val="14"/>
        <w:szCs w:val="14"/>
      </w:rPr>
      <w:t>CONTATO:</w:t>
    </w:r>
    <w:r>
      <w:rPr>
        <w:rFonts w:ascii="HelveticaNeue-Thin" w:hAnsi="HelveticaNeue-Thin" w:cs="HelveticaNeue-Thin"/>
        <w:b/>
        <w:sz w:val="14"/>
        <w:szCs w:val="14"/>
      </w:rPr>
      <w:br/>
    </w:r>
    <w:r>
      <w:rPr>
        <w:noProof/>
      </w:rPr>
      <w:drawing>
        <wp:anchor distT="0" distB="0" distL="114300" distR="114300" simplePos="0" relativeHeight="251658240" behindDoc="0" locked="0" layoutInCell="1" allowOverlap="1" wp14:anchorId="6F11F03F" wp14:editId="1E3A89B7">
          <wp:simplePos x="0" y="0"/>
          <wp:positionH relativeFrom="column">
            <wp:posOffset>-1905</wp:posOffset>
          </wp:positionH>
          <wp:positionV relativeFrom="paragraph">
            <wp:posOffset>59690</wp:posOffset>
          </wp:positionV>
          <wp:extent cx="1658620" cy="254635"/>
          <wp:effectExtent l="0" t="0" r="0" b="0"/>
          <wp:wrapThrough wrapText="bothSides">
            <wp:wrapPolygon edited="0">
              <wp:start x="0" y="0"/>
              <wp:lineTo x="0" y="19392"/>
              <wp:lineTo x="21335" y="19392"/>
              <wp:lineTo x="21335" y="0"/>
              <wp:lineTo x="0" y="0"/>
            </wp:wrapPolygon>
          </wp:wrapThrough>
          <wp:docPr id="5" name="Imagem 5" descr="C:\Users\1\Desktop\삼성 로고(Lettermark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C:\Users\1\Desktop\삼성 로고(Lettermark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5036">
      <w:rPr>
        <w:rFonts w:ascii="HelveticaNeue-Thin" w:hAnsi="HelveticaNeue-Thin" w:cs="HelveticaNeue-Thin"/>
        <w:sz w:val="14"/>
        <w:szCs w:val="14"/>
      </w:rPr>
      <w:t>M</w:t>
    </w:r>
    <w:r>
      <w:rPr>
        <w:rFonts w:ascii="HelveticaNeue-Thin" w:hAnsi="HelveticaNeue-Thin" w:cs="HelveticaNeue-Thin"/>
        <w:sz w:val="14"/>
        <w:szCs w:val="14"/>
      </w:rPr>
      <w:t>á</w:t>
    </w:r>
    <w:r w:rsidRPr="00595036">
      <w:rPr>
        <w:rFonts w:ascii="HelveticaNeue-Thin" w:hAnsi="HelveticaNeue-Thin" w:cs="HelveticaNeue-Thin"/>
        <w:sz w:val="14"/>
        <w:szCs w:val="14"/>
      </w:rPr>
      <w:t>quina</w:t>
    </w:r>
    <w:r>
      <w:rPr>
        <w:rFonts w:ascii="HelveticaNeue-Thin" w:hAnsi="HelveticaNeue-Thin" w:cs="HelveticaNeue-Thin"/>
        <w:sz w:val="14"/>
        <w:szCs w:val="14"/>
      </w:rPr>
      <w:t xml:space="preserve"> Cohn&amp;Wolfe</w:t>
    </w:r>
    <w:r>
      <w:rPr>
        <w:rFonts w:ascii="HelveticaNeue-Thin" w:hAnsi="HelveticaNeue-Thin" w:cs="HelveticaNeue-Thin"/>
        <w:sz w:val="14"/>
        <w:szCs w:val="14"/>
      </w:rPr>
      <w:br/>
    </w:r>
    <w:r>
      <w:rPr>
        <w:rFonts w:ascii="HelveticaNeue-Thin" w:hAnsi="HelveticaNeue-Thin" w:cs="HelveticaNeue-Thin" w:hint="eastAsia"/>
        <w:sz w:val="14"/>
        <w:szCs w:val="14"/>
      </w:rPr>
      <w:tab/>
    </w:r>
    <w:r>
      <w:rPr>
        <w:sz w:val="14"/>
        <w:szCs w:val="14"/>
      </w:rPr>
      <w:t>Tel: +55-11-3147-7900</w:t>
    </w:r>
    <w:r>
      <w:rPr>
        <w:sz w:val="14"/>
        <w:szCs w:val="14"/>
      </w:rPr>
      <w:br/>
    </w:r>
    <w:hyperlink r:id="rId2" w:history="1">
      <w:r w:rsidRPr="00AA3809">
        <w:rPr>
          <w:rStyle w:val="Hyperlink"/>
          <w:sz w:val="14"/>
          <w:szCs w:val="14"/>
        </w:rPr>
        <w:t>samsungpr@maquinacohnwolfe.com</w:t>
      </w:r>
    </w:hyperlink>
  </w:p>
  <w:p w14:paraId="283E09FD" w14:textId="77777777" w:rsidR="00A34471" w:rsidRPr="0033271D" w:rsidRDefault="00A34471" w:rsidP="00A34471">
    <w:pPr>
      <w:pStyle w:val="Cabealho"/>
    </w:pPr>
  </w:p>
  <w:p w14:paraId="57B514D7" w14:textId="77777777" w:rsidR="00A34471" w:rsidRDefault="00A344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94475"/>
    <w:multiLevelType w:val="hybridMultilevel"/>
    <w:tmpl w:val="DED88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BE"/>
    <w:rsid w:val="0003243C"/>
    <w:rsid w:val="00080B92"/>
    <w:rsid w:val="00101381"/>
    <w:rsid w:val="00171A32"/>
    <w:rsid w:val="00180F16"/>
    <w:rsid w:val="001D18A3"/>
    <w:rsid w:val="002A2AE4"/>
    <w:rsid w:val="002B6064"/>
    <w:rsid w:val="00310D00"/>
    <w:rsid w:val="003632DB"/>
    <w:rsid w:val="003C0F6C"/>
    <w:rsid w:val="003F6B51"/>
    <w:rsid w:val="00413E92"/>
    <w:rsid w:val="00515955"/>
    <w:rsid w:val="00571ECC"/>
    <w:rsid w:val="005D7DD8"/>
    <w:rsid w:val="006376F8"/>
    <w:rsid w:val="007903F9"/>
    <w:rsid w:val="007A21F4"/>
    <w:rsid w:val="008127EC"/>
    <w:rsid w:val="00844FB8"/>
    <w:rsid w:val="008702D0"/>
    <w:rsid w:val="00895A5E"/>
    <w:rsid w:val="008C1338"/>
    <w:rsid w:val="008C66DD"/>
    <w:rsid w:val="00945368"/>
    <w:rsid w:val="00963F3C"/>
    <w:rsid w:val="009B3613"/>
    <w:rsid w:val="00A34471"/>
    <w:rsid w:val="00A7370E"/>
    <w:rsid w:val="00AB7051"/>
    <w:rsid w:val="00B24EBE"/>
    <w:rsid w:val="00B47B26"/>
    <w:rsid w:val="00BA76C9"/>
    <w:rsid w:val="00BD13F4"/>
    <w:rsid w:val="00BD313F"/>
    <w:rsid w:val="00BD4F1A"/>
    <w:rsid w:val="00C462E1"/>
    <w:rsid w:val="00D24F16"/>
    <w:rsid w:val="00D46D2F"/>
    <w:rsid w:val="00EC2CB1"/>
    <w:rsid w:val="00F0324B"/>
    <w:rsid w:val="00F3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40F0"/>
  <w15:docId w15:val="{527925D5-67A6-49A0-B5BE-355307CC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nhideWhenUsed/>
    <w:rsid w:val="00A7370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7370E"/>
    <w:pPr>
      <w:spacing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76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6C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24F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4F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4F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F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F16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3447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471"/>
  </w:style>
  <w:style w:type="paragraph" w:styleId="Rodap">
    <w:name w:val="footer"/>
    <w:basedOn w:val="Normal"/>
    <w:link w:val="RodapChar"/>
    <w:uiPriority w:val="99"/>
    <w:unhideWhenUsed/>
    <w:rsid w:val="00A3447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471"/>
  </w:style>
  <w:style w:type="character" w:customStyle="1" w:styleId="MenoPendente1">
    <w:name w:val="Menção Pendente1"/>
    <w:basedOn w:val="Fontepargpadro"/>
    <w:uiPriority w:val="99"/>
    <w:semiHidden/>
    <w:unhideWhenUsed/>
    <w:rsid w:val="003632DB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76F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D13F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1EC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1E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1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erencia.samsung@maquinacohnwolf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endimento.samsung2@maquinacohnwolf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samsung.com/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espostasparaoamanha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npec.org.br/projetos/premio-respostas-para-o-amanha" TargetMode="External"/><Relationship Id="rId14" Type="http://schemas.openxmlformats.org/officeDocument/2006/relationships/hyperlink" Target="mailto:amanda.guerra@maquinacohnwolf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msungpr@maquinacohnwolf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D4F4-AB21-495F-BEE8-F0694AD8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4232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 Samsung 2</dc:creator>
  <cp:lastModifiedBy>Atendimento Samsung 2</cp:lastModifiedBy>
  <cp:revision>2</cp:revision>
  <dcterms:created xsi:type="dcterms:W3CDTF">2019-07-17T19:52:00Z</dcterms:created>
  <dcterms:modified xsi:type="dcterms:W3CDTF">2019-07-17T19:52:00Z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C:\Users\marcel.p.CORP\AppData\Local\Microsoft\Windows\INetCache\Content.Outlook\3O3KLIWF\CENPEC_Respostas para o Amanhã_08.07.docx</vt:lpwstr>
  </property>
</Properties>
</file>